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42DA" w14:textId="77777777" w:rsidR="003506F0" w:rsidRPr="00AF236C" w:rsidRDefault="003506F0" w:rsidP="003506F0">
      <w:pPr>
        <w:pStyle w:val="NoSpacing"/>
        <w:spacing w:after="60"/>
        <w:jc w:val="center"/>
        <w:rPr>
          <w:rFonts w:asciiTheme="minorHAnsi" w:hAnsiTheme="minorHAnsi" w:cstheme="minorHAnsi"/>
          <w:b/>
          <w:bCs/>
        </w:rPr>
      </w:pPr>
      <w:r w:rsidRPr="00AF236C">
        <w:rPr>
          <w:rFonts w:asciiTheme="minorHAnsi" w:hAnsiTheme="minorHAnsi" w:cstheme="minorHAnsi"/>
          <w:noProof/>
        </w:rPr>
        <w:drawing>
          <wp:anchor distT="0" distB="0" distL="114300" distR="114300" simplePos="0" relativeHeight="251659264" behindDoc="0" locked="0" layoutInCell="1" allowOverlap="1" wp14:anchorId="458D5F90" wp14:editId="5B97DF64">
            <wp:simplePos x="0" y="0"/>
            <wp:positionH relativeFrom="margin">
              <wp:align>left</wp:align>
            </wp:positionH>
            <wp:positionV relativeFrom="paragraph">
              <wp:posOffset>9525</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36C">
        <w:rPr>
          <w:rFonts w:asciiTheme="minorHAnsi" w:hAnsiTheme="minorHAnsi" w:cstheme="minorHAnsi"/>
          <w:b/>
          <w:bCs/>
        </w:rPr>
        <w:t>BLOOMINGTON CITY COUNCIL MEETING MINUTES</w:t>
      </w:r>
    </w:p>
    <w:p w14:paraId="70798FE4" w14:textId="77777777" w:rsidR="003506F0" w:rsidRPr="00AF236C" w:rsidRDefault="003506F0" w:rsidP="003506F0">
      <w:pPr>
        <w:jc w:val="center"/>
        <w:rPr>
          <w:rFonts w:asciiTheme="minorHAnsi" w:hAnsiTheme="minorHAnsi" w:cstheme="minorHAnsi"/>
        </w:rPr>
      </w:pPr>
      <w:r w:rsidRPr="00AF236C">
        <w:rPr>
          <w:rFonts w:asciiTheme="minorHAnsi" w:hAnsiTheme="minorHAnsi" w:cstheme="minorHAnsi"/>
          <w:color w:val="000000" w:themeColor="text1"/>
        </w:rPr>
        <w:t xml:space="preserve">BLOOMINGTON </w:t>
      </w:r>
      <w:r w:rsidRPr="00AF236C">
        <w:rPr>
          <w:rFonts w:asciiTheme="minorHAnsi" w:hAnsiTheme="minorHAnsi" w:cstheme="minorHAnsi"/>
        </w:rPr>
        <w:t>CITY OFFICE</w:t>
      </w:r>
    </w:p>
    <w:p w14:paraId="029210D9" w14:textId="77777777" w:rsidR="003506F0" w:rsidRPr="00AF236C" w:rsidRDefault="003506F0" w:rsidP="003506F0">
      <w:pPr>
        <w:jc w:val="center"/>
        <w:rPr>
          <w:rFonts w:asciiTheme="minorHAnsi" w:hAnsiTheme="minorHAnsi" w:cstheme="minorHAnsi"/>
        </w:rPr>
      </w:pPr>
      <w:r w:rsidRPr="00AF236C">
        <w:rPr>
          <w:rFonts w:asciiTheme="minorHAnsi" w:hAnsiTheme="minorHAnsi" w:cstheme="minorHAnsi"/>
        </w:rPr>
        <w:t>45 N 1</w:t>
      </w:r>
      <w:r w:rsidRPr="00AF236C">
        <w:rPr>
          <w:rFonts w:asciiTheme="minorHAnsi" w:hAnsiTheme="minorHAnsi" w:cstheme="minorHAnsi"/>
          <w:vertAlign w:val="superscript"/>
        </w:rPr>
        <w:t>st</w:t>
      </w:r>
      <w:r w:rsidRPr="00AF236C">
        <w:rPr>
          <w:rFonts w:asciiTheme="minorHAnsi" w:hAnsiTheme="minorHAnsi" w:cstheme="minorHAnsi"/>
        </w:rPr>
        <w:t xml:space="preserve"> West</w:t>
      </w:r>
    </w:p>
    <w:p w14:paraId="389D016A" w14:textId="1FFD7F3A" w:rsidR="003506F0" w:rsidRPr="00AF236C" w:rsidRDefault="00D83582" w:rsidP="003506F0">
      <w:pPr>
        <w:jc w:val="center"/>
        <w:rPr>
          <w:rFonts w:asciiTheme="minorHAnsi" w:hAnsiTheme="minorHAnsi" w:cstheme="minorHAnsi"/>
        </w:rPr>
      </w:pPr>
      <w:r>
        <w:rPr>
          <w:rFonts w:asciiTheme="minorHAnsi" w:hAnsiTheme="minorHAnsi" w:cstheme="minorHAnsi"/>
        </w:rPr>
        <w:t>June 16</w:t>
      </w:r>
      <w:r w:rsidR="003506F0" w:rsidRPr="00AF236C">
        <w:rPr>
          <w:rFonts w:asciiTheme="minorHAnsi" w:hAnsiTheme="minorHAnsi" w:cstheme="minorHAnsi"/>
        </w:rPr>
        <w:t>, 2021 Time 7:0</w:t>
      </w:r>
      <w:r>
        <w:rPr>
          <w:rFonts w:asciiTheme="minorHAnsi" w:hAnsiTheme="minorHAnsi" w:cstheme="minorHAnsi"/>
        </w:rPr>
        <w:t>0</w:t>
      </w:r>
      <w:r w:rsidR="003506F0" w:rsidRPr="00AF236C">
        <w:rPr>
          <w:rFonts w:asciiTheme="minorHAnsi" w:hAnsiTheme="minorHAnsi" w:cstheme="minorHAnsi"/>
        </w:rPr>
        <w:t xml:space="preserve"> pm</w:t>
      </w:r>
    </w:p>
    <w:p w14:paraId="7A4C1C45" w14:textId="77777777" w:rsidR="003506F0" w:rsidRPr="00AF236C" w:rsidRDefault="003506F0" w:rsidP="003506F0">
      <w:pPr>
        <w:spacing w:after="120"/>
        <w:rPr>
          <w:rFonts w:asciiTheme="minorHAnsi" w:hAnsiTheme="minorHAnsi" w:cstheme="minorHAnsi"/>
          <w:b/>
          <w:bCs/>
        </w:rPr>
      </w:pPr>
    </w:p>
    <w:p w14:paraId="54E56EF6" w14:textId="77777777" w:rsidR="003506F0" w:rsidRPr="00AF236C" w:rsidRDefault="003506F0" w:rsidP="003506F0">
      <w:pPr>
        <w:spacing w:after="120"/>
        <w:rPr>
          <w:rFonts w:asciiTheme="minorHAnsi" w:hAnsiTheme="minorHAnsi" w:cstheme="minorHAnsi"/>
          <w:b/>
          <w:bCs/>
          <w:color w:val="FF0000"/>
        </w:rPr>
      </w:pPr>
    </w:p>
    <w:p w14:paraId="00DEC2CA" w14:textId="48DEE94E" w:rsidR="003506F0" w:rsidRPr="00AF236C" w:rsidRDefault="003506F0" w:rsidP="003506F0">
      <w:pPr>
        <w:tabs>
          <w:tab w:val="left" w:pos="3285"/>
        </w:tabs>
        <w:spacing w:after="120"/>
        <w:rPr>
          <w:rFonts w:asciiTheme="minorHAnsi" w:hAnsiTheme="minorHAnsi" w:cstheme="minorHAnsi"/>
        </w:rPr>
      </w:pPr>
      <w:r w:rsidRPr="00AF236C">
        <w:rPr>
          <w:rFonts w:asciiTheme="minorHAnsi" w:hAnsiTheme="minorHAnsi" w:cstheme="minorHAnsi"/>
          <w:b/>
          <w:bCs/>
        </w:rPr>
        <w:t xml:space="preserve">Invocation: </w:t>
      </w:r>
      <w:r w:rsidR="00D83582">
        <w:rPr>
          <w:rFonts w:asciiTheme="minorHAnsi" w:hAnsiTheme="minorHAnsi" w:cstheme="minorHAnsi"/>
        </w:rPr>
        <w:t>Marilyn Wilkes</w:t>
      </w:r>
    </w:p>
    <w:p w14:paraId="7CE376AD" w14:textId="0E1B86F1" w:rsidR="003506F0" w:rsidRPr="00AF236C" w:rsidRDefault="003506F0" w:rsidP="003506F0">
      <w:pPr>
        <w:shd w:val="clear" w:color="auto" w:fill="FFFFFF"/>
        <w:spacing w:after="120"/>
        <w:rPr>
          <w:rFonts w:asciiTheme="minorHAnsi" w:hAnsiTheme="minorHAnsi" w:cstheme="minorHAnsi"/>
          <w:b/>
          <w:bCs/>
          <w:color w:val="000000"/>
        </w:rPr>
      </w:pPr>
      <w:r w:rsidRPr="00AF236C">
        <w:rPr>
          <w:rFonts w:asciiTheme="minorHAnsi" w:hAnsiTheme="minorHAnsi" w:cstheme="minorHAnsi"/>
          <w:b/>
          <w:bCs/>
          <w:color w:val="000000"/>
        </w:rPr>
        <w:t xml:space="preserve">Review of minutes from </w:t>
      </w:r>
      <w:r w:rsidR="00D83582">
        <w:rPr>
          <w:rFonts w:asciiTheme="minorHAnsi" w:hAnsiTheme="minorHAnsi" w:cstheme="minorHAnsi"/>
          <w:b/>
          <w:bCs/>
          <w:color w:val="000000"/>
        </w:rPr>
        <w:t>May</w:t>
      </w:r>
      <w:r w:rsidRPr="00AF236C">
        <w:rPr>
          <w:rFonts w:asciiTheme="minorHAnsi" w:hAnsiTheme="minorHAnsi" w:cstheme="minorHAnsi"/>
          <w:b/>
          <w:bCs/>
          <w:color w:val="000000"/>
        </w:rPr>
        <w:t xml:space="preserve"> </w:t>
      </w:r>
      <w:r w:rsidR="00D83582">
        <w:rPr>
          <w:rFonts w:asciiTheme="minorHAnsi" w:hAnsiTheme="minorHAnsi" w:cstheme="minorHAnsi"/>
          <w:b/>
          <w:bCs/>
          <w:color w:val="000000"/>
        </w:rPr>
        <w:t>19</w:t>
      </w:r>
      <w:r w:rsidRPr="00AF236C">
        <w:rPr>
          <w:rFonts w:asciiTheme="minorHAnsi" w:hAnsiTheme="minorHAnsi" w:cstheme="minorHAnsi"/>
          <w:b/>
          <w:bCs/>
          <w:color w:val="000000"/>
        </w:rPr>
        <w:t>, 2021:</w:t>
      </w:r>
    </w:p>
    <w:p w14:paraId="2661968F" w14:textId="186ABC11" w:rsidR="00BF2F12" w:rsidRDefault="00BF2F12" w:rsidP="003506F0">
      <w:pPr>
        <w:shd w:val="clear" w:color="auto" w:fill="FFFFFF"/>
        <w:spacing w:after="120"/>
        <w:rPr>
          <w:rFonts w:asciiTheme="minorHAnsi" w:hAnsiTheme="minorHAnsi" w:cstheme="minorHAnsi"/>
          <w:color w:val="000000"/>
        </w:rPr>
      </w:pPr>
      <w:r w:rsidRPr="00AF236C">
        <w:rPr>
          <w:rFonts w:asciiTheme="minorHAnsi" w:hAnsiTheme="minorHAnsi" w:cstheme="minorHAnsi"/>
          <w:color w:val="000000"/>
        </w:rPr>
        <w:t xml:space="preserve">       Motion to accept:  Mike Knapp, </w:t>
      </w:r>
      <w:r w:rsidR="00D83582">
        <w:rPr>
          <w:rFonts w:asciiTheme="minorHAnsi" w:hAnsiTheme="minorHAnsi" w:cstheme="minorHAnsi"/>
          <w:color w:val="000000"/>
        </w:rPr>
        <w:t xml:space="preserve">Philip Ward, </w:t>
      </w:r>
      <w:r w:rsidRPr="00AF236C">
        <w:rPr>
          <w:rFonts w:asciiTheme="minorHAnsi" w:hAnsiTheme="minorHAnsi" w:cstheme="minorHAnsi"/>
          <w:color w:val="000000"/>
        </w:rPr>
        <w:t xml:space="preserve">Vote Unanimous </w:t>
      </w:r>
    </w:p>
    <w:p w14:paraId="51BD8BCD" w14:textId="6E74F51B" w:rsidR="00446BE9" w:rsidRDefault="00446BE9" w:rsidP="003506F0">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Change the date of the future meeting. It should be June 16, 2021 not June 17, 2021. </w:t>
      </w:r>
    </w:p>
    <w:p w14:paraId="43CA3754" w14:textId="77777777" w:rsidR="00446BE9" w:rsidRDefault="00446BE9" w:rsidP="00446BE9">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Under Community Comments, the City Council did not come to a consensus agreeing to open the road. </w:t>
      </w:r>
    </w:p>
    <w:p w14:paraId="46614BA5" w14:textId="47CDF8AF" w:rsidR="003506F0" w:rsidRPr="00AF236C" w:rsidRDefault="003506F0" w:rsidP="00446BE9">
      <w:pPr>
        <w:shd w:val="clear" w:color="auto" w:fill="FFFFFF"/>
        <w:spacing w:after="120"/>
        <w:rPr>
          <w:rFonts w:asciiTheme="minorHAnsi" w:hAnsiTheme="minorHAnsi" w:cstheme="minorHAnsi"/>
          <w:b/>
          <w:bCs/>
        </w:rPr>
      </w:pPr>
      <w:r w:rsidRPr="00AF236C">
        <w:rPr>
          <w:rFonts w:asciiTheme="minorHAnsi" w:hAnsiTheme="minorHAnsi" w:cstheme="minorHAnsi"/>
          <w:b/>
          <w:bCs/>
        </w:rPr>
        <w:t>Attendees</w:t>
      </w:r>
      <w:r w:rsidRPr="00AF236C">
        <w:rPr>
          <w:rFonts w:asciiTheme="minorHAnsi" w:hAnsiTheme="minorHAnsi" w:cstheme="minorHAnsi"/>
        </w:rPr>
        <w:t>: Ted McGhee, Mike Knapp, Dan Porter, Bob Searle, Phillip Ward, Marilyn Wilkes</w:t>
      </w:r>
      <w:r w:rsidRPr="00AF236C">
        <w:rPr>
          <w:rFonts w:asciiTheme="minorHAnsi" w:hAnsiTheme="minorHAnsi" w:cstheme="minorHAnsi"/>
          <w:b/>
          <w:bCs/>
        </w:rPr>
        <w:t xml:space="preserve">, </w:t>
      </w:r>
      <w:r w:rsidRPr="00AF236C">
        <w:rPr>
          <w:rFonts w:asciiTheme="minorHAnsi" w:hAnsiTheme="minorHAnsi" w:cstheme="minorHAnsi"/>
        </w:rPr>
        <w:t>Christine Cooper</w:t>
      </w:r>
    </w:p>
    <w:p w14:paraId="1D9FE032" w14:textId="1FACEC5B" w:rsidR="003506F0" w:rsidRPr="00AF236C" w:rsidRDefault="003506F0" w:rsidP="003506F0">
      <w:pPr>
        <w:spacing w:after="120"/>
        <w:rPr>
          <w:rFonts w:asciiTheme="minorHAnsi" w:hAnsiTheme="minorHAnsi" w:cstheme="minorHAnsi"/>
        </w:rPr>
      </w:pPr>
      <w:r w:rsidRPr="00AF236C">
        <w:rPr>
          <w:rFonts w:asciiTheme="minorHAnsi" w:hAnsiTheme="minorHAnsi" w:cstheme="minorHAnsi"/>
          <w:b/>
          <w:bCs/>
        </w:rPr>
        <w:t xml:space="preserve">Community Attendees: </w:t>
      </w:r>
      <w:r w:rsidR="00D83582">
        <w:rPr>
          <w:rFonts w:asciiTheme="minorHAnsi" w:hAnsiTheme="minorHAnsi" w:cstheme="minorHAnsi"/>
        </w:rPr>
        <w:t xml:space="preserve">Justin Schilling (Dunford), Austin Schilling, David Bee, Mark Piggott, Garrett Magee, Kent Bankhead, Jane Simpson, Diane Martin, Kris Peterson, Shaun Hatch, Jason Kooyman, Richard Nelsen, Kathleen Nelsen, Tom Rosemann, Chris </w:t>
      </w:r>
      <w:r w:rsidR="003E491D">
        <w:rPr>
          <w:rFonts w:asciiTheme="minorHAnsi" w:hAnsiTheme="minorHAnsi" w:cstheme="minorHAnsi"/>
        </w:rPr>
        <w:t>Daines</w:t>
      </w:r>
    </w:p>
    <w:p w14:paraId="19689D2E" w14:textId="77777777" w:rsidR="003506F0" w:rsidRPr="00AF236C" w:rsidRDefault="003506F0" w:rsidP="003506F0">
      <w:pPr>
        <w:keepNext/>
        <w:keepLines/>
        <w:tabs>
          <w:tab w:val="left" w:pos="360"/>
        </w:tabs>
        <w:spacing w:after="120"/>
        <w:rPr>
          <w:rFonts w:asciiTheme="minorHAnsi" w:hAnsiTheme="minorHAnsi" w:cstheme="minorHAnsi"/>
          <w:b/>
          <w:bCs/>
        </w:rPr>
      </w:pPr>
      <w:r w:rsidRPr="00AF236C">
        <w:rPr>
          <w:rFonts w:asciiTheme="minorHAnsi" w:hAnsiTheme="minorHAnsi" w:cstheme="minorHAnsi"/>
          <w:b/>
          <w:bCs/>
        </w:rPr>
        <w:t>Community Comments:</w:t>
      </w:r>
    </w:p>
    <w:p w14:paraId="13A757A7" w14:textId="066ADA60" w:rsidR="008E440D" w:rsidRPr="00446BE9" w:rsidRDefault="00446BE9" w:rsidP="00446BE9">
      <w:pPr>
        <w:pStyle w:val="ListParagraph"/>
        <w:numPr>
          <w:ilvl w:val="0"/>
          <w:numId w:val="20"/>
        </w:numPr>
        <w:spacing w:after="120"/>
        <w:ind w:left="360"/>
        <w:rPr>
          <w:rFonts w:asciiTheme="minorHAnsi" w:hAnsiTheme="minorHAnsi" w:cstheme="minorHAnsi"/>
        </w:rPr>
      </w:pPr>
      <w:r>
        <w:rPr>
          <w:rFonts w:asciiTheme="minorHAnsi" w:hAnsiTheme="minorHAnsi" w:cstheme="minorHAnsi"/>
        </w:rPr>
        <w:t xml:space="preserve">Diane Martin - </w:t>
      </w:r>
      <w:r w:rsidRPr="008E440D">
        <w:rPr>
          <w:rFonts w:asciiTheme="minorHAnsi" w:hAnsiTheme="minorHAnsi" w:cstheme="minorHAnsi"/>
        </w:rPr>
        <w:t>Vacate 1</w:t>
      </w:r>
      <w:r w:rsidRPr="008E440D">
        <w:rPr>
          <w:rFonts w:asciiTheme="minorHAnsi" w:hAnsiTheme="minorHAnsi" w:cstheme="minorHAnsi"/>
          <w:vertAlign w:val="superscript"/>
        </w:rPr>
        <w:t>st</w:t>
      </w:r>
      <w:r w:rsidRPr="008E440D">
        <w:rPr>
          <w:rFonts w:asciiTheme="minorHAnsi" w:hAnsiTheme="minorHAnsi" w:cstheme="minorHAnsi"/>
        </w:rPr>
        <w:t xml:space="preserve"> South between 1</w:t>
      </w:r>
      <w:r w:rsidRPr="008E440D">
        <w:rPr>
          <w:rFonts w:asciiTheme="minorHAnsi" w:hAnsiTheme="minorHAnsi" w:cstheme="minorHAnsi"/>
          <w:vertAlign w:val="superscript"/>
        </w:rPr>
        <w:t>st</w:t>
      </w:r>
      <w:r w:rsidRPr="008E440D">
        <w:rPr>
          <w:rFonts w:asciiTheme="minorHAnsi" w:hAnsiTheme="minorHAnsi" w:cstheme="minorHAnsi"/>
        </w:rPr>
        <w:t xml:space="preserve"> West and Cemetery Road</w:t>
      </w:r>
      <w:r>
        <w:rPr>
          <w:rFonts w:asciiTheme="minorHAnsi" w:hAnsiTheme="minorHAnsi" w:cstheme="minorHAnsi"/>
        </w:rPr>
        <w:t xml:space="preserve"> – Diane went to the courthouse and received copies of the deed and the platted road map. She shared this information with the council. The mayor asked the council if he had their </w:t>
      </w:r>
      <w:r w:rsidR="0021112C">
        <w:rPr>
          <w:rFonts w:asciiTheme="minorHAnsi" w:hAnsiTheme="minorHAnsi" w:cstheme="minorHAnsi"/>
        </w:rPr>
        <w:t>permission</w:t>
      </w:r>
      <w:r>
        <w:rPr>
          <w:rFonts w:asciiTheme="minorHAnsi" w:hAnsiTheme="minorHAnsi" w:cstheme="minorHAnsi"/>
        </w:rPr>
        <w:t xml:space="preserve"> </w:t>
      </w:r>
      <w:r w:rsidR="0021112C">
        <w:rPr>
          <w:rFonts w:asciiTheme="minorHAnsi" w:hAnsiTheme="minorHAnsi" w:cstheme="minorHAnsi"/>
        </w:rPr>
        <w:t>to l</w:t>
      </w:r>
      <w:r>
        <w:rPr>
          <w:rFonts w:asciiTheme="minorHAnsi" w:hAnsiTheme="minorHAnsi" w:cstheme="minorHAnsi"/>
        </w:rPr>
        <w:t xml:space="preserve">ook into this matter further.  </w:t>
      </w:r>
      <w:r w:rsidR="0021112C">
        <w:rPr>
          <w:rFonts w:asciiTheme="minorHAnsi" w:hAnsiTheme="minorHAnsi" w:cstheme="minorHAnsi"/>
        </w:rPr>
        <w:t>Council agreed that the mayor could follow up.</w:t>
      </w:r>
    </w:p>
    <w:p w14:paraId="574C647D" w14:textId="77777777" w:rsidR="002A7ABF" w:rsidRDefault="0021112C" w:rsidP="007579BE">
      <w:pPr>
        <w:pStyle w:val="ListParagraph"/>
        <w:numPr>
          <w:ilvl w:val="0"/>
          <w:numId w:val="20"/>
        </w:numPr>
        <w:spacing w:after="120"/>
        <w:ind w:left="360"/>
        <w:rPr>
          <w:rFonts w:asciiTheme="minorHAnsi" w:hAnsiTheme="minorHAnsi" w:cstheme="minorHAnsi"/>
        </w:rPr>
      </w:pPr>
      <w:r>
        <w:rPr>
          <w:rFonts w:asciiTheme="minorHAnsi" w:hAnsiTheme="minorHAnsi" w:cstheme="minorHAnsi"/>
        </w:rPr>
        <w:t>Kent Bankhead/Garrett Mcgee – road to Houston lot (3</w:t>
      </w:r>
      <w:r w:rsidRPr="0021112C">
        <w:rPr>
          <w:rFonts w:asciiTheme="minorHAnsi" w:hAnsiTheme="minorHAnsi" w:cstheme="minorHAnsi"/>
          <w:vertAlign w:val="superscript"/>
        </w:rPr>
        <w:t>rd</w:t>
      </w:r>
      <w:r>
        <w:rPr>
          <w:rFonts w:asciiTheme="minorHAnsi" w:hAnsiTheme="minorHAnsi" w:cstheme="minorHAnsi"/>
        </w:rPr>
        <w:t xml:space="preserve"> North). The Mcgee property paperwork is scheduled to be finalized June 30, 2021. They requested a 14’ road. Council has not come to a decision on road width. The Mcgee’s invited their attorney, Chris Daines, to the meeting regarding disputed width of the road. </w:t>
      </w:r>
    </w:p>
    <w:p w14:paraId="054A07C8" w14:textId="28B80187" w:rsidR="00AD7C8E" w:rsidRDefault="00135316" w:rsidP="002A7ABF">
      <w:pPr>
        <w:pStyle w:val="ListParagraph"/>
        <w:spacing w:after="120"/>
        <w:ind w:left="360" w:firstLine="360"/>
        <w:rPr>
          <w:rFonts w:asciiTheme="minorHAnsi" w:hAnsiTheme="minorHAnsi" w:cstheme="minorHAnsi"/>
        </w:rPr>
      </w:pPr>
      <w:r>
        <w:rPr>
          <w:rFonts w:asciiTheme="minorHAnsi" w:hAnsiTheme="minorHAnsi" w:cstheme="minorHAnsi"/>
        </w:rPr>
        <w:t>Mike Knapp requested a working meeting to be held for the purpose of coming to a consensus on road width</w:t>
      </w:r>
      <w:r w:rsidR="002A7ABF">
        <w:rPr>
          <w:rFonts w:asciiTheme="minorHAnsi" w:hAnsiTheme="minorHAnsi" w:cstheme="minorHAnsi"/>
        </w:rPr>
        <w:t xml:space="preserve"> and wetland issues. A motion was made to have a working m</w:t>
      </w:r>
      <w:r>
        <w:rPr>
          <w:rFonts w:asciiTheme="minorHAnsi" w:hAnsiTheme="minorHAnsi" w:cstheme="minorHAnsi"/>
        </w:rPr>
        <w:t>eeting</w:t>
      </w:r>
      <w:r w:rsidR="002A7ABF">
        <w:rPr>
          <w:rFonts w:asciiTheme="minorHAnsi" w:hAnsiTheme="minorHAnsi" w:cstheme="minorHAnsi"/>
        </w:rPr>
        <w:t>. A meeting</w:t>
      </w:r>
      <w:r>
        <w:rPr>
          <w:rFonts w:asciiTheme="minorHAnsi" w:hAnsiTheme="minorHAnsi" w:cstheme="minorHAnsi"/>
        </w:rPr>
        <w:t xml:space="preserve"> is scheduled for June 23, 2021 at 7:00 pm at the city office. </w:t>
      </w:r>
      <w:r w:rsidR="0021112C">
        <w:rPr>
          <w:rFonts w:asciiTheme="minorHAnsi" w:hAnsiTheme="minorHAnsi" w:cstheme="minorHAnsi"/>
        </w:rPr>
        <w:t xml:space="preserve"> </w:t>
      </w:r>
      <w:r>
        <w:rPr>
          <w:rFonts w:asciiTheme="minorHAnsi" w:hAnsiTheme="minorHAnsi" w:cstheme="minorHAnsi"/>
        </w:rPr>
        <w:t xml:space="preserve">Garrett Mcgee will be notified of the decision. </w:t>
      </w:r>
    </w:p>
    <w:p w14:paraId="361F6405" w14:textId="60DBF828" w:rsidR="002A7ABF" w:rsidRPr="007579BE" w:rsidRDefault="002A7ABF" w:rsidP="002A7ABF">
      <w:pPr>
        <w:pStyle w:val="ListParagraph"/>
        <w:spacing w:after="120"/>
        <w:ind w:left="360" w:firstLine="360"/>
        <w:rPr>
          <w:rFonts w:asciiTheme="minorHAnsi" w:hAnsiTheme="minorHAnsi" w:cstheme="minorHAnsi"/>
        </w:rPr>
      </w:pPr>
      <w:r>
        <w:rPr>
          <w:rFonts w:asciiTheme="minorHAnsi" w:hAnsiTheme="minorHAnsi" w:cstheme="minorHAnsi"/>
        </w:rPr>
        <w:tab/>
        <w:t xml:space="preserve">Motion made by Philip Ward, Seconded by Bob Searle, Vote Unanimous </w:t>
      </w:r>
    </w:p>
    <w:p w14:paraId="2CF0A98C" w14:textId="000A76FC" w:rsidR="00AF236C" w:rsidRDefault="002A7ABF" w:rsidP="0097620F">
      <w:pPr>
        <w:pStyle w:val="ListParagraph"/>
        <w:numPr>
          <w:ilvl w:val="0"/>
          <w:numId w:val="20"/>
        </w:numPr>
        <w:spacing w:after="120"/>
        <w:ind w:left="360"/>
        <w:rPr>
          <w:rFonts w:asciiTheme="minorHAnsi" w:hAnsiTheme="minorHAnsi" w:cstheme="minorHAnsi"/>
        </w:rPr>
      </w:pPr>
      <w:r>
        <w:rPr>
          <w:rFonts w:asciiTheme="minorHAnsi" w:hAnsiTheme="minorHAnsi" w:cstheme="minorHAnsi"/>
        </w:rPr>
        <w:t xml:space="preserve">Justin Schilling – asked if city plans on having a utility map. We have limited information on sewer/water information at this time. Justin was shown a map </w:t>
      </w:r>
      <w:r w:rsidR="009C7676">
        <w:rPr>
          <w:rFonts w:asciiTheme="minorHAnsi" w:hAnsiTheme="minorHAnsi" w:cstheme="minorHAnsi"/>
        </w:rPr>
        <w:t>of sewer lines and manholes.</w:t>
      </w:r>
      <w:r w:rsidR="005662D0">
        <w:rPr>
          <w:rFonts w:asciiTheme="minorHAnsi" w:hAnsiTheme="minorHAnsi" w:cstheme="minorHAnsi"/>
        </w:rPr>
        <w:t xml:space="preserve"> </w:t>
      </w:r>
    </w:p>
    <w:p w14:paraId="6E909DCA" w14:textId="77777777" w:rsidR="004374DB" w:rsidRDefault="005662D0" w:rsidP="005662D0">
      <w:pPr>
        <w:pStyle w:val="ListParagraph"/>
        <w:numPr>
          <w:ilvl w:val="1"/>
          <w:numId w:val="20"/>
        </w:numPr>
        <w:spacing w:after="120"/>
        <w:rPr>
          <w:rFonts w:asciiTheme="minorHAnsi" w:hAnsiTheme="minorHAnsi" w:cstheme="minorHAnsi"/>
        </w:rPr>
      </w:pPr>
      <w:r>
        <w:rPr>
          <w:rFonts w:asciiTheme="minorHAnsi" w:hAnsiTheme="minorHAnsi" w:cstheme="minorHAnsi"/>
        </w:rPr>
        <w:t xml:space="preserve">Requested information about a water connection. Justin was told that since the property is above the water tanks and chlorination station that he would not be able to hook on. This is a restriction from DEQ. </w:t>
      </w:r>
    </w:p>
    <w:p w14:paraId="2C834943" w14:textId="3F7C3628" w:rsidR="005662D0" w:rsidRDefault="004374DB" w:rsidP="005662D0">
      <w:pPr>
        <w:pStyle w:val="ListParagraph"/>
        <w:numPr>
          <w:ilvl w:val="1"/>
          <w:numId w:val="20"/>
        </w:numPr>
        <w:spacing w:after="120"/>
        <w:rPr>
          <w:rFonts w:asciiTheme="minorHAnsi" w:hAnsiTheme="minorHAnsi" w:cstheme="minorHAnsi"/>
        </w:rPr>
      </w:pPr>
      <w:r>
        <w:rPr>
          <w:rFonts w:asciiTheme="minorHAnsi" w:hAnsiTheme="minorHAnsi" w:cstheme="minorHAnsi"/>
        </w:rPr>
        <w:t xml:space="preserve">Justin has been instructed to work with </w:t>
      </w:r>
      <w:r w:rsidR="00715055">
        <w:rPr>
          <w:rFonts w:asciiTheme="minorHAnsi" w:hAnsiTheme="minorHAnsi" w:cstheme="minorHAnsi"/>
        </w:rPr>
        <w:t>IDRW and Army Corp of Engineers on the construction being so close to the stream and protecting the stream.</w:t>
      </w:r>
    </w:p>
    <w:p w14:paraId="7F1F5CFE" w14:textId="1AA3D522" w:rsidR="003506F0" w:rsidRPr="00AF236C" w:rsidRDefault="003506F0" w:rsidP="003506F0">
      <w:pPr>
        <w:keepNext/>
        <w:keepLines/>
        <w:spacing w:after="120"/>
        <w:rPr>
          <w:rFonts w:asciiTheme="minorHAnsi" w:hAnsiTheme="minorHAnsi" w:cstheme="minorHAnsi"/>
          <w:b/>
          <w:bCs/>
        </w:rPr>
      </w:pPr>
      <w:r w:rsidRPr="00AF236C">
        <w:rPr>
          <w:rFonts w:asciiTheme="minorHAnsi" w:hAnsiTheme="minorHAnsi" w:cstheme="minorHAnsi"/>
          <w:b/>
          <w:bCs/>
        </w:rPr>
        <w:t>Mayor:</w:t>
      </w:r>
    </w:p>
    <w:p w14:paraId="7E1BC315" w14:textId="07C50187" w:rsidR="00501AF5" w:rsidRPr="00AF236C" w:rsidRDefault="003F4A83" w:rsidP="00501AF5">
      <w:pPr>
        <w:pStyle w:val="ListParagraph"/>
        <w:numPr>
          <w:ilvl w:val="0"/>
          <w:numId w:val="20"/>
        </w:numPr>
        <w:spacing w:after="120"/>
        <w:ind w:left="450"/>
        <w:rPr>
          <w:rFonts w:asciiTheme="minorHAnsi" w:hAnsiTheme="minorHAnsi" w:cstheme="minorHAnsi"/>
        </w:rPr>
      </w:pPr>
      <w:r>
        <w:rPr>
          <w:rFonts w:asciiTheme="minorHAnsi" w:hAnsiTheme="minorHAnsi" w:cstheme="minorHAnsi"/>
        </w:rPr>
        <w:t xml:space="preserve">Survey of intersection within the city </w:t>
      </w:r>
      <w:r w:rsidR="009F04B8">
        <w:rPr>
          <w:rFonts w:asciiTheme="minorHAnsi" w:hAnsiTheme="minorHAnsi" w:cstheme="minorHAnsi"/>
        </w:rPr>
        <w:t>–</w:t>
      </w:r>
      <w:r>
        <w:rPr>
          <w:rFonts w:asciiTheme="minorHAnsi" w:hAnsiTheme="minorHAnsi" w:cstheme="minorHAnsi"/>
        </w:rPr>
        <w:t xml:space="preserve"> </w:t>
      </w:r>
      <w:r w:rsidR="009F04B8">
        <w:rPr>
          <w:rFonts w:asciiTheme="minorHAnsi" w:hAnsiTheme="minorHAnsi" w:cstheme="minorHAnsi"/>
        </w:rPr>
        <w:t>3</w:t>
      </w:r>
      <w:r w:rsidR="009F04B8" w:rsidRPr="009F04B8">
        <w:rPr>
          <w:rFonts w:asciiTheme="minorHAnsi" w:hAnsiTheme="minorHAnsi" w:cstheme="minorHAnsi"/>
          <w:vertAlign w:val="superscript"/>
        </w:rPr>
        <w:t>rd</w:t>
      </w:r>
      <w:r w:rsidR="009F04B8">
        <w:rPr>
          <w:rFonts w:asciiTheme="minorHAnsi" w:hAnsiTheme="minorHAnsi" w:cstheme="minorHAnsi"/>
        </w:rPr>
        <w:t xml:space="preserve"> North and 2</w:t>
      </w:r>
      <w:r w:rsidR="009F04B8" w:rsidRPr="009F04B8">
        <w:rPr>
          <w:rFonts w:asciiTheme="minorHAnsi" w:hAnsiTheme="minorHAnsi" w:cstheme="minorHAnsi"/>
          <w:vertAlign w:val="superscript"/>
        </w:rPr>
        <w:t>nd</w:t>
      </w:r>
      <w:r w:rsidR="009F04B8">
        <w:rPr>
          <w:rFonts w:asciiTheme="minorHAnsi" w:hAnsiTheme="minorHAnsi" w:cstheme="minorHAnsi"/>
        </w:rPr>
        <w:t xml:space="preserve"> West, and 1</w:t>
      </w:r>
      <w:r w:rsidR="009F04B8" w:rsidRPr="009F04B8">
        <w:rPr>
          <w:rFonts w:asciiTheme="minorHAnsi" w:hAnsiTheme="minorHAnsi" w:cstheme="minorHAnsi"/>
          <w:vertAlign w:val="superscript"/>
        </w:rPr>
        <w:t>st</w:t>
      </w:r>
      <w:r w:rsidR="009F04B8">
        <w:rPr>
          <w:rFonts w:asciiTheme="minorHAnsi" w:hAnsiTheme="minorHAnsi" w:cstheme="minorHAnsi"/>
        </w:rPr>
        <w:t xml:space="preserve"> North westward to marked property. </w:t>
      </w:r>
    </w:p>
    <w:p w14:paraId="0FFBB5D7" w14:textId="512FAB2B" w:rsidR="00EF67EC" w:rsidRDefault="00EF67EC" w:rsidP="00973751">
      <w:pPr>
        <w:pStyle w:val="ListParagraph"/>
        <w:numPr>
          <w:ilvl w:val="0"/>
          <w:numId w:val="20"/>
        </w:numPr>
        <w:spacing w:after="120"/>
        <w:ind w:left="450"/>
        <w:rPr>
          <w:rFonts w:asciiTheme="minorHAnsi" w:hAnsiTheme="minorHAnsi" w:cstheme="minorHAnsi"/>
        </w:rPr>
      </w:pPr>
      <w:r w:rsidRPr="00AF236C">
        <w:rPr>
          <w:rFonts w:asciiTheme="minorHAnsi" w:hAnsiTheme="minorHAnsi" w:cstheme="minorHAnsi"/>
        </w:rPr>
        <w:t xml:space="preserve">21 Pines water issue – Philip </w:t>
      </w:r>
      <w:r w:rsidR="009F04B8">
        <w:rPr>
          <w:rFonts w:asciiTheme="minorHAnsi" w:hAnsiTheme="minorHAnsi" w:cstheme="minorHAnsi"/>
        </w:rPr>
        <w:t xml:space="preserve">talked to Gordon Peterson Jr. Gordon will contact the city to take care of this. </w:t>
      </w:r>
    </w:p>
    <w:p w14:paraId="2CC6697D" w14:textId="02A0EF29" w:rsidR="009F04B8" w:rsidRDefault="009F04B8" w:rsidP="00973751">
      <w:pPr>
        <w:pStyle w:val="ListParagraph"/>
        <w:numPr>
          <w:ilvl w:val="0"/>
          <w:numId w:val="20"/>
        </w:numPr>
        <w:spacing w:after="120"/>
        <w:ind w:left="450"/>
        <w:rPr>
          <w:rFonts w:asciiTheme="minorHAnsi" w:hAnsiTheme="minorHAnsi" w:cstheme="minorHAnsi"/>
        </w:rPr>
      </w:pPr>
      <w:r>
        <w:rPr>
          <w:rFonts w:asciiTheme="minorHAnsi" w:hAnsiTheme="minorHAnsi" w:cstheme="minorHAnsi"/>
        </w:rPr>
        <w:t xml:space="preserve">There is still an extra meter by Seth Porter’s property which needs to be removed. </w:t>
      </w:r>
    </w:p>
    <w:p w14:paraId="7303B5A2" w14:textId="0FB96271" w:rsidR="009F04B8" w:rsidRPr="00AF236C" w:rsidRDefault="009F04B8" w:rsidP="00973751">
      <w:pPr>
        <w:pStyle w:val="ListParagraph"/>
        <w:numPr>
          <w:ilvl w:val="0"/>
          <w:numId w:val="20"/>
        </w:numPr>
        <w:spacing w:after="120"/>
        <w:ind w:left="450"/>
        <w:rPr>
          <w:rFonts w:asciiTheme="minorHAnsi" w:hAnsiTheme="minorHAnsi" w:cstheme="minorHAnsi"/>
        </w:rPr>
      </w:pPr>
      <w:r>
        <w:rPr>
          <w:rFonts w:asciiTheme="minorHAnsi" w:hAnsiTheme="minorHAnsi" w:cstheme="minorHAnsi"/>
        </w:rPr>
        <w:lastRenderedPageBreak/>
        <w:t xml:space="preserve">Janet/Jeff are planning to put up a pole barn on their property and asked about a building permit. It would be required to be put on skids to qualify as a movable building. They are also talking about a pavilion on the property. At this time, they don’t plan to have sewer or water. </w:t>
      </w:r>
    </w:p>
    <w:p w14:paraId="2F947061" w14:textId="6CA80C2E" w:rsidR="00EF67EC" w:rsidRPr="00AF236C" w:rsidRDefault="00EF67EC" w:rsidP="00EF67EC">
      <w:pPr>
        <w:pStyle w:val="ListParagraph"/>
        <w:spacing w:after="120"/>
        <w:ind w:left="450"/>
        <w:rPr>
          <w:rFonts w:asciiTheme="minorHAnsi" w:hAnsiTheme="minorHAnsi" w:cstheme="minorHAnsi"/>
        </w:rPr>
      </w:pPr>
    </w:p>
    <w:p w14:paraId="05E843D7" w14:textId="7CD7B6A0" w:rsidR="00EF67EC" w:rsidRPr="00AF236C" w:rsidRDefault="00EF67EC" w:rsidP="00EF67EC">
      <w:pPr>
        <w:pStyle w:val="ListParagraph"/>
        <w:spacing w:after="120"/>
        <w:ind w:left="0"/>
        <w:rPr>
          <w:rFonts w:asciiTheme="minorHAnsi" w:hAnsiTheme="minorHAnsi" w:cstheme="minorHAnsi"/>
          <w:b/>
          <w:bCs/>
        </w:rPr>
      </w:pPr>
      <w:r w:rsidRPr="00AF236C">
        <w:rPr>
          <w:rFonts w:asciiTheme="minorHAnsi" w:hAnsiTheme="minorHAnsi" w:cstheme="minorHAnsi"/>
          <w:b/>
          <w:bCs/>
        </w:rPr>
        <w:t>Roads:</w:t>
      </w:r>
    </w:p>
    <w:p w14:paraId="59FCD42A" w14:textId="33082648" w:rsidR="00EF67EC" w:rsidRPr="003F4A83" w:rsidRDefault="00EF67EC" w:rsidP="007C6498">
      <w:pPr>
        <w:pStyle w:val="ListParagraph"/>
        <w:numPr>
          <w:ilvl w:val="0"/>
          <w:numId w:val="24"/>
        </w:numPr>
        <w:spacing w:after="120"/>
        <w:ind w:left="450"/>
        <w:rPr>
          <w:rFonts w:asciiTheme="minorHAnsi" w:hAnsiTheme="minorHAnsi" w:cstheme="minorHAnsi"/>
        </w:rPr>
      </w:pPr>
      <w:r w:rsidRPr="003F4A83">
        <w:rPr>
          <w:rFonts w:asciiTheme="minorHAnsi" w:hAnsiTheme="minorHAnsi" w:cstheme="minorHAnsi"/>
        </w:rPr>
        <w:t xml:space="preserve">Signage grant- </w:t>
      </w:r>
      <w:r w:rsidR="003F4A83">
        <w:rPr>
          <w:rFonts w:asciiTheme="minorHAnsi" w:hAnsiTheme="minorHAnsi" w:cstheme="minorHAnsi"/>
        </w:rPr>
        <w:t xml:space="preserve">Krystal hasn’t returned Dan’s calls and is out of the office through June 18,2021. Dan wants to find out if this would be a participation grant. </w:t>
      </w:r>
    </w:p>
    <w:p w14:paraId="18479AA3" w14:textId="661C8680" w:rsidR="003F4A83" w:rsidRPr="003F4A83" w:rsidRDefault="003F4A83" w:rsidP="003F4A83">
      <w:pPr>
        <w:pStyle w:val="ListParagraph"/>
        <w:numPr>
          <w:ilvl w:val="0"/>
          <w:numId w:val="24"/>
        </w:numPr>
        <w:spacing w:after="120"/>
        <w:ind w:left="450"/>
        <w:rPr>
          <w:rFonts w:asciiTheme="minorHAnsi" w:hAnsiTheme="minorHAnsi" w:cstheme="minorHAnsi"/>
        </w:rPr>
      </w:pPr>
      <w:r>
        <w:rPr>
          <w:rFonts w:asciiTheme="minorHAnsi" w:hAnsiTheme="minorHAnsi" w:cstheme="minorHAnsi"/>
        </w:rPr>
        <w:t xml:space="preserve">Dan was promised he would get a phone call last Saturday regarding road repairs from Statewide Paving. He did not hear from them. Mike will get contact information to Dan regarding another company. </w:t>
      </w:r>
    </w:p>
    <w:p w14:paraId="4A49FAC9" w14:textId="2A1F3705" w:rsidR="003506F0" w:rsidRPr="00AF236C" w:rsidRDefault="00EF67EC" w:rsidP="00EF67EC">
      <w:pPr>
        <w:spacing w:after="120"/>
        <w:ind w:left="90"/>
        <w:rPr>
          <w:rFonts w:asciiTheme="minorHAnsi" w:hAnsiTheme="minorHAnsi" w:cstheme="minorHAnsi"/>
        </w:rPr>
      </w:pPr>
      <w:r w:rsidRPr="00AF236C">
        <w:rPr>
          <w:rFonts w:asciiTheme="minorHAnsi" w:hAnsiTheme="minorHAnsi" w:cstheme="minorHAnsi"/>
          <w:b/>
          <w:bCs/>
        </w:rPr>
        <w:t>W</w:t>
      </w:r>
      <w:r w:rsidR="003506F0" w:rsidRPr="00AF236C">
        <w:rPr>
          <w:rFonts w:asciiTheme="minorHAnsi" w:hAnsiTheme="minorHAnsi" w:cstheme="minorHAnsi"/>
          <w:b/>
          <w:bCs/>
        </w:rPr>
        <w:t>ater</w:t>
      </w:r>
      <w:r w:rsidR="003506F0" w:rsidRPr="00AF236C">
        <w:rPr>
          <w:rFonts w:asciiTheme="minorHAnsi" w:hAnsiTheme="minorHAnsi" w:cstheme="minorHAnsi"/>
        </w:rPr>
        <w:t xml:space="preserve">: </w:t>
      </w:r>
    </w:p>
    <w:p w14:paraId="5FE8116E" w14:textId="5016AA2B" w:rsidR="00727FF0" w:rsidRPr="00AF236C" w:rsidRDefault="00EF67EC" w:rsidP="002D5A5C">
      <w:pPr>
        <w:pStyle w:val="ListParagraph"/>
        <w:numPr>
          <w:ilvl w:val="0"/>
          <w:numId w:val="20"/>
        </w:numPr>
        <w:spacing w:after="120"/>
        <w:ind w:left="450"/>
        <w:rPr>
          <w:rFonts w:asciiTheme="minorHAnsi" w:hAnsiTheme="minorHAnsi" w:cstheme="minorHAnsi"/>
        </w:rPr>
      </w:pPr>
      <w:r w:rsidRPr="00AF236C">
        <w:rPr>
          <w:rFonts w:asciiTheme="minorHAnsi" w:hAnsiTheme="minorHAnsi" w:cstheme="minorHAnsi"/>
        </w:rPr>
        <w:t>Emergency back-up procedures</w:t>
      </w:r>
      <w:r w:rsidR="002D5A5C">
        <w:rPr>
          <w:rFonts w:asciiTheme="minorHAnsi" w:hAnsiTheme="minorHAnsi" w:cstheme="minorHAnsi"/>
        </w:rPr>
        <w:t xml:space="preserve"> (Bloomington/Paris waterline)- Shawn Turner said he would check it and make sure connection is closed. </w:t>
      </w:r>
    </w:p>
    <w:p w14:paraId="3ED3F76A" w14:textId="010E5143" w:rsidR="0051489F" w:rsidRPr="00AF236C" w:rsidRDefault="0051489F" w:rsidP="0051489F">
      <w:pPr>
        <w:pStyle w:val="ListParagraph"/>
        <w:numPr>
          <w:ilvl w:val="0"/>
          <w:numId w:val="20"/>
        </w:numPr>
        <w:spacing w:after="120"/>
        <w:ind w:left="450"/>
        <w:rPr>
          <w:rFonts w:asciiTheme="minorHAnsi" w:hAnsiTheme="minorHAnsi" w:cstheme="minorHAnsi"/>
        </w:rPr>
      </w:pPr>
      <w:r w:rsidRPr="00AF236C">
        <w:rPr>
          <w:rFonts w:asciiTheme="minorHAnsi" w:hAnsiTheme="minorHAnsi" w:cstheme="minorHAnsi"/>
        </w:rPr>
        <w:t xml:space="preserve">Water committee tabled </w:t>
      </w:r>
      <w:r w:rsidR="002D5A5C">
        <w:rPr>
          <w:rFonts w:asciiTheme="minorHAnsi" w:hAnsiTheme="minorHAnsi" w:cstheme="minorHAnsi"/>
        </w:rPr>
        <w:t xml:space="preserve">until next month. </w:t>
      </w:r>
    </w:p>
    <w:p w14:paraId="797A7F1F" w14:textId="77777777" w:rsidR="002D5A5C" w:rsidRDefault="0051489F" w:rsidP="0051489F">
      <w:pPr>
        <w:pStyle w:val="ListParagraph"/>
        <w:numPr>
          <w:ilvl w:val="0"/>
          <w:numId w:val="20"/>
        </w:numPr>
        <w:spacing w:after="120"/>
        <w:ind w:left="450"/>
        <w:rPr>
          <w:rFonts w:asciiTheme="minorHAnsi" w:hAnsiTheme="minorHAnsi" w:cstheme="minorHAnsi"/>
        </w:rPr>
      </w:pPr>
      <w:r w:rsidRPr="00AF236C">
        <w:rPr>
          <w:rFonts w:asciiTheme="minorHAnsi" w:hAnsiTheme="minorHAnsi" w:cstheme="minorHAnsi"/>
        </w:rPr>
        <w:t xml:space="preserve">Meter at </w:t>
      </w:r>
      <w:r w:rsidR="004D080F" w:rsidRPr="00AF236C">
        <w:rPr>
          <w:rFonts w:asciiTheme="minorHAnsi" w:hAnsiTheme="minorHAnsi" w:cstheme="minorHAnsi"/>
        </w:rPr>
        <w:t xml:space="preserve">the </w:t>
      </w:r>
      <w:r w:rsidRPr="00AF236C">
        <w:rPr>
          <w:rFonts w:asciiTheme="minorHAnsi" w:hAnsiTheme="minorHAnsi" w:cstheme="minorHAnsi"/>
        </w:rPr>
        <w:t xml:space="preserve">water tank – </w:t>
      </w:r>
      <w:r w:rsidR="002D5A5C">
        <w:rPr>
          <w:rFonts w:asciiTheme="minorHAnsi" w:hAnsiTheme="minorHAnsi" w:cstheme="minorHAnsi"/>
        </w:rPr>
        <w:t>Nothing at this time</w:t>
      </w:r>
    </w:p>
    <w:p w14:paraId="7292EBC0" w14:textId="77777777" w:rsidR="002D5A5C" w:rsidRDefault="002D5A5C" w:rsidP="0051489F">
      <w:pPr>
        <w:pStyle w:val="ListParagraph"/>
        <w:numPr>
          <w:ilvl w:val="0"/>
          <w:numId w:val="20"/>
        </w:numPr>
        <w:spacing w:after="120"/>
        <w:ind w:left="450"/>
        <w:rPr>
          <w:rFonts w:asciiTheme="minorHAnsi" w:hAnsiTheme="minorHAnsi" w:cstheme="minorHAnsi"/>
        </w:rPr>
      </w:pPr>
      <w:r>
        <w:rPr>
          <w:rFonts w:asciiTheme="minorHAnsi" w:hAnsiTheme="minorHAnsi" w:cstheme="minorHAnsi"/>
        </w:rPr>
        <w:t xml:space="preserve">Water leak at Jerry Nelson – Shawn is following up. Philip will check with the Schilling (Dunford) boys to see if they are willing to do this work. </w:t>
      </w:r>
    </w:p>
    <w:p w14:paraId="3D2A9245" w14:textId="77777777" w:rsidR="002D5A5C" w:rsidRDefault="002D5A5C" w:rsidP="0051489F">
      <w:pPr>
        <w:pStyle w:val="ListParagraph"/>
        <w:numPr>
          <w:ilvl w:val="0"/>
          <w:numId w:val="20"/>
        </w:numPr>
        <w:spacing w:after="120"/>
        <w:ind w:left="450"/>
        <w:rPr>
          <w:rFonts w:asciiTheme="minorHAnsi" w:hAnsiTheme="minorHAnsi" w:cstheme="minorHAnsi"/>
        </w:rPr>
      </w:pPr>
      <w:r>
        <w:rPr>
          <w:rFonts w:asciiTheme="minorHAnsi" w:hAnsiTheme="minorHAnsi" w:cstheme="minorHAnsi"/>
        </w:rPr>
        <w:t xml:space="preserve">Shawn Turner contract – Shawn said he would get the contract and invoices to Marilyn. </w:t>
      </w:r>
    </w:p>
    <w:p w14:paraId="7C8C3A99" w14:textId="1572E781" w:rsidR="002D5A5C" w:rsidRDefault="002D5A5C" w:rsidP="0051489F">
      <w:pPr>
        <w:pStyle w:val="ListParagraph"/>
        <w:numPr>
          <w:ilvl w:val="0"/>
          <w:numId w:val="20"/>
        </w:numPr>
        <w:spacing w:after="120"/>
        <w:ind w:left="450"/>
        <w:rPr>
          <w:rFonts w:asciiTheme="minorHAnsi" w:hAnsiTheme="minorHAnsi" w:cstheme="minorHAnsi"/>
        </w:rPr>
      </w:pPr>
      <w:r>
        <w:rPr>
          <w:rFonts w:asciiTheme="minorHAnsi" w:hAnsiTheme="minorHAnsi" w:cstheme="minorHAnsi"/>
        </w:rPr>
        <w:t xml:space="preserve">Philip checks Findley Springs daily and took a picture of how much water flow we have. This morning at 7:00 am, it was the lowest he had ever seen. He suggested we go on water </w:t>
      </w:r>
      <w:r w:rsidR="00641D77">
        <w:rPr>
          <w:rFonts w:asciiTheme="minorHAnsi" w:hAnsiTheme="minorHAnsi" w:cstheme="minorHAnsi"/>
        </w:rPr>
        <w:t>rationing</w:t>
      </w:r>
      <w:r>
        <w:rPr>
          <w:rFonts w:asciiTheme="minorHAnsi" w:hAnsiTheme="minorHAnsi" w:cstheme="minorHAnsi"/>
        </w:rPr>
        <w:t>. He suggested that everyone West of 1</w:t>
      </w:r>
      <w:r w:rsidRPr="002D5A5C">
        <w:rPr>
          <w:rFonts w:asciiTheme="minorHAnsi" w:hAnsiTheme="minorHAnsi" w:cstheme="minorHAnsi"/>
          <w:vertAlign w:val="superscript"/>
        </w:rPr>
        <w:t>st</w:t>
      </w:r>
      <w:r>
        <w:rPr>
          <w:rFonts w:asciiTheme="minorHAnsi" w:hAnsiTheme="minorHAnsi" w:cstheme="minorHAnsi"/>
        </w:rPr>
        <w:t xml:space="preserve"> West be on even days and East of 1</w:t>
      </w:r>
      <w:r w:rsidRPr="002D5A5C">
        <w:rPr>
          <w:rFonts w:asciiTheme="minorHAnsi" w:hAnsiTheme="minorHAnsi" w:cstheme="minorHAnsi"/>
          <w:vertAlign w:val="superscript"/>
        </w:rPr>
        <w:t>st</w:t>
      </w:r>
      <w:r>
        <w:rPr>
          <w:rFonts w:asciiTheme="minorHAnsi" w:hAnsiTheme="minorHAnsi" w:cstheme="minorHAnsi"/>
        </w:rPr>
        <w:t xml:space="preserve"> West on odd days. No watering between 10:00 am and 5:00 pm. </w:t>
      </w:r>
    </w:p>
    <w:p w14:paraId="2C4D1948" w14:textId="2570BC9D" w:rsidR="0051489F" w:rsidRDefault="002D5A5C" w:rsidP="002D5A5C">
      <w:pPr>
        <w:pStyle w:val="ListParagraph"/>
        <w:numPr>
          <w:ilvl w:val="1"/>
          <w:numId w:val="20"/>
        </w:numPr>
        <w:spacing w:after="120"/>
        <w:rPr>
          <w:rFonts w:asciiTheme="minorHAnsi" w:hAnsiTheme="minorHAnsi" w:cstheme="minorHAnsi"/>
        </w:rPr>
      </w:pPr>
      <w:r>
        <w:rPr>
          <w:rFonts w:asciiTheme="minorHAnsi" w:hAnsiTheme="minorHAnsi" w:cstheme="minorHAnsi"/>
        </w:rPr>
        <w:t xml:space="preserve">Philip suggested not watering pastures with culinary water. We need a poster at the Post Office, post notice on the website, send out emails and letters to those that do not have email addresses. </w:t>
      </w:r>
    </w:p>
    <w:p w14:paraId="7100878F" w14:textId="78855868" w:rsidR="002D5A5C" w:rsidRPr="00AF236C" w:rsidRDefault="002D5A5C" w:rsidP="002D5A5C">
      <w:pPr>
        <w:pStyle w:val="ListParagraph"/>
        <w:numPr>
          <w:ilvl w:val="1"/>
          <w:numId w:val="20"/>
        </w:numPr>
        <w:spacing w:after="120"/>
        <w:rPr>
          <w:rFonts w:asciiTheme="minorHAnsi" w:hAnsiTheme="minorHAnsi" w:cstheme="minorHAnsi"/>
        </w:rPr>
      </w:pPr>
      <w:r>
        <w:rPr>
          <w:rFonts w:asciiTheme="minorHAnsi" w:hAnsiTheme="minorHAnsi" w:cstheme="minorHAnsi"/>
        </w:rPr>
        <w:t>Motion</w:t>
      </w:r>
      <w:r w:rsidR="00B4526A">
        <w:rPr>
          <w:rFonts w:asciiTheme="minorHAnsi" w:hAnsiTheme="minorHAnsi" w:cstheme="minorHAnsi"/>
        </w:rPr>
        <w:t xml:space="preserve"> to ration water by Bob Serale</w:t>
      </w:r>
      <w:r w:rsidR="00155786">
        <w:rPr>
          <w:rFonts w:asciiTheme="minorHAnsi" w:hAnsiTheme="minorHAnsi" w:cstheme="minorHAnsi"/>
        </w:rPr>
        <w:t xml:space="preserve">, seconded by Mike Knapp, Vote Unanimous </w:t>
      </w:r>
    </w:p>
    <w:p w14:paraId="22C1C6F0" w14:textId="77777777" w:rsidR="003506F0" w:rsidRPr="00AF236C" w:rsidRDefault="003506F0" w:rsidP="007030BD">
      <w:pPr>
        <w:spacing w:after="120"/>
        <w:ind w:left="90"/>
        <w:rPr>
          <w:rFonts w:asciiTheme="minorHAnsi" w:hAnsiTheme="minorHAnsi" w:cstheme="minorHAnsi"/>
        </w:rPr>
      </w:pPr>
      <w:r w:rsidRPr="00AF236C">
        <w:rPr>
          <w:rFonts w:asciiTheme="minorHAnsi" w:hAnsiTheme="minorHAnsi" w:cstheme="minorHAnsi"/>
          <w:b/>
          <w:bCs/>
        </w:rPr>
        <w:t>Sewer</w:t>
      </w:r>
      <w:r w:rsidRPr="00AF236C">
        <w:rPr>
          <w:rFonts w:asciiTheme="minorHAnsi" w:hAnsiTheme="minorHAnsi" w:cstheme="minorHAnsi"/>
        </w:rPr>
        <w:t xml:space="preserve">: </w:t>
      </w:r>
    </w:p>
    <w:p w14:paraId="7EF99DE8" w14:textId="18068F28" w:rsidR="003506F0" w:rsidRDefault="00DC4552" w:rsidP="007030BD">
      <w:pPr>
        <w:pStyle w:val="ListParagraph"/>
        <w:numPr>
          <w:ilvl w:val="0"/>
          <w:numId w:val="5"/>
        </w:numPr>
        <w:spacing w:after="120"/>
        <w:ind w:left="450"/>
        <w:rPr>
          <w:rFonts w:asciiTheme="minorHAnsi" w:hAnsiTheme="minorHAnsi" w:cstheme="minorHAnsi"/>
        </w:rPr>
      </w:pPr>
      <w:r w:rsidRPr="00AF236C">
        <w:rPr>
          <w:rFonts w:asciiTheme="minorHAnsi" w:hAnsiTheme="minorHAnsi" w:cstheme="minorHAnsi"/>
        </w:rPr>
        <w:t xml:space="preserve">Sewer lift station- </w:t>
      </w:r>
      <w:r w:rsidR="003F4A83">
        <w:rPr>
          <w:rFonts w:asciiTheme="minorHAnsi" w:hAnsiTheme="minorHAnsi" w:cstheme="minorHAnsi"/>
        </w:rPr>
        <w:t>Switch is supposed to be here on Friday. Tyler Warner says he can put it in the week of June 28.</w:t>
      </w:r>
    </w:p>
    <w:p w14:paraId="4EAEA3E2" w14:textId="06057A96" w:rsidR="00636136" w:rsidRPr="00AF236C" w:rsidRDefault="00636136" w:rsidP="007030BD">
      <w:pPr>
        <w:pStyle w:val="ListParagraph"/>
        <w:numPr>
          <w:ilvl w:val="0"/>
          <w:numId w:val="5"/>
        </w:numPr>
        <w:spacing w:after="120"/>
        <w:ind w:left="450"/>
        <w:rPr>
          <w:rFonts w:asciiTheme="minorHAnsi" w:hAnsiTheme="minorHAnsi" w:cstheme="minorHAnsi"/>
        </w:rPr>
      </w:pPr>
      <w:r>
        <w:rPr>
          <w:rFonts w:asciiTheme="minorHAnsi" w:hAnsiTheme="minorHAnsi" w:cstheme="minorHAnsi"/>
        </w:rPr>
        <w:t xml:space="preserve">DEQ wants to inspect </w:t>
      </w:r>
      <w:r w:rsidR="002D5A5C">
        <w:rPr>
          <w:rFonts w:asciiTheme="minorHAnsi" w:hAnsiTheme="minorHAnsi" w:cstheme="minorHAnsi"/>
        </w:rPr>
        <w:t>lagoons the after the 28</w:t>
      </w:r>
      <w:r w:rsidR="002D5A5C" w:rsidRPr="002D5A5C">
        <w:rPr>
          <w:rFonts w:asciiTheme="minorHAnsi" w:hAnsiTheme="minorHAnsi" w:cstheme="minorHAnsi"/>
          <w:vertAlign w:val="superscript"/>
        </w:rPr>
        <w:t>th</w:t>
      </w:r>
      <w:r w:rsidR="002D5A5C">
        <w:rPr>
          <w:rFonts w:asciiTheme="minorHAnsi" w:hAnsiTheme="minorHAnsi" w:cstheme="minorHAnsi"/>
        </w:rPr>
        <w:t xml:space="preserve">. </w:t>
      </w:r>
    </w:p>
    <w:p w14:paraId="02FF897E" w14:textId="4F069B9B" w:rsidR="00EC4133" w:rsidRPr="00AF236C" w:rsidRDefault="003F4A83" w:rsidP="007030BD">
      <w:pPr>
        <w:pStyle w:val="ListParagraph"/>
        <w:numPr>
          <w:ilvl w:val="0"/>
          <w:numId w:val="5"/>
        </w:numPr>
        <w:spacing w:after="120"/>
        <w:ind w:left="450"/>
        <w:rPr>
          <w:rFonts w:asciiTheme="minorHAnsi" w:hAnsiTheme="minorHAnsi" w:cstheme="minorHAnsi"/>
        </w:rPr>
      </w:pPr>
      <w:r>
        <w:rPr>
          <w:rFonts w:asciiTheme="minorHAnsi" w:hAnsiTheme="minorHAnsi" w:cstheme="minorHAnsi"/>
        </w:rPr>
        <w:t xml:space="preserve">Ron Dunford – follow up on sewer line/dump station – It is a sewer clean out not a dump station. Need to refund $1200 for the road repair. </w:t>
      </w:r>
    </w:p>
    <w:p w14:paraId="492BBA60" w14:textId="77777777" w:rsidR="003506F0" w:rsidRPr="00AF236C" w:rsidRDefault="003506F0" w:rsidP="003506F0">
      <w:pPr>
        <w:spacing w:after="120"/>
        <w:rPr>
          <w:rFonts w:asciiTheme="minorHAnsi" w:hAnsiTheme="minorHAnsi" w:cstheme="minorHAnsi"/>
          <w:b/>
          <w:bCs/>
        </w:rPr>
      </w:pPr>
      <w:r w:rsidRPr="00AF236C">
        <w:rPr>
          <w:rFonts w:asciiTheme="minorHAnsi" w:hAnsiTheme="minorHAnsi" w:cstheme="minorHAnsi"/>
          <w:b/>
          <w:bCs/>
        </w:rPr>
        <w:t>City Clerk:</w:t>
      </w:r>
    </w:p>
    <w:p w14:paraId="32CEDC91" w14:textId="29979FAB" w:rsidR="00727FF0" w:rsidRDefault="00FD62EC" w:rsidP="00FD62EC">
      <w:pPr>
        <w:pStyle w:val="ListParagraph"/>
        <w:numPr>
          <w:ilvl w:val="0"/>
          <w:numId w:val="25"/>
        </w:numPr>
        <w:spacing w:after="120"/>
        <w:ind w:left="360"/>
        <w:rPr>
          <w:rFonts w:asciiTheme="minorHAnsi" w:hAnsiTheme="minorHAnsi" w:cstheme="minorHAnsi"/>
        </w:rPr>
      </w:pPr>
      <w:r w:rsidRPr="00FD62EC">
        <w:rPr>
          <w:rFonts w:asciiTheme="minorHAnsi" w:hAnsiTheme="minorHAnsi" w:cstheme="minorHAnsi"/>
        </w:rPr>
        <w:t>Petition of Candidacy -remind</w:t>
      </w:r>
      <w:r>
        <w:rPr>
          <w:rFonts w:asciiTheme="minorHAnsi" w:hAnsiTheme="minorHAnsi" w:cstheme="minorHAnsi"/>
        </w:rPr>
        <w:t>ed everyone the</w:t>
      </w:r>
      <w:r w:rsidRPr="00FD62EC">
        <w:rPr>
          <w:rFonts w:asciiTheme="minorHAnsi" w:hAnsiTheme="minorHAnsi" w:cstheme="minorHAnsi"/>
        </w:rPr>
        <w:t xml:space="preserve"> form </w:t>
      </w:r>
      <w:r>
        <w:rPr>
          <w:rFonts w:asciiTheme="minorHAnsi" w:hAnsiTheme="minorHAnsi" w:cstheme="minorHAnsi"/>
        </w:rPr>
        <w:t xml:space="preserve">needs to be </w:t>
      </w:r>
      <w:r w:rsidRPr="00FD62EC">
        <w:rPr>
          <w:rFonts w:asciiTheme="minorHAnsi" w:hAnsiTheme="minorHAnsi" w:cstheme="minorHAnsi"/>
        </w:rPr>
        <w:t>submitt</w:t>
      </w:r>
      <w:r>
        <w:rPr>
          <w:rFonts w:asciiTheme="minorHAnsi" w:hAnsiTheme="minorHAnsi" w:cstheme="minorHAnsi"/>
        </w:rPr>
        <w:t>ed</w:t>
      </w:r>
      <w:r w:rsidRPr="00FD62EC">
        <w:rPr>
          <w:rFonts w:asciiTheme="minorHAnsi" w:hAnsiTheme="minorHAnsi" w:cstheme="minorHAnsi"/>
        </w:rPr>
        <w:t xml:space="preserve"> to City Clerk by September 29,2021</w:t>
      </w:r>
    </w:p>
    <w:p w14:paraId="38D5238F" w14:textId="0A1C8453" w:rsidR="00FD62EC" w:rsidRDefault="00FD62EC" w:rsidP="00FD62EC">
      <w:pPr>
        <w:spacing w:after="120"/>
        <w:rPr>
          <w:rFonts w:asciiTheme="minorHAnsi" w:hAnsiTheme="minorHAnsi" w:cstheme="minorHAnsi"/>
          <w:b/>
          <w:bCs/>
        </w:rPr>
      </w:pPr>
      <w:r w:rsidRPr="00FD62EC">
        <w:rPr>
          <w:rFonts w:asciiTheme="minorHAnsi" w:hAnsiTheme="minorHAnsi" w:cstheme="minorHAnsi"/>
          <w:b/>
          <w:bCs/>
        </w:rPr>
        <w:t>Treasurer:</w:t>
      </w:r>
    </w:p>
    <w:p w14:paraId="030D20B3" w14:textId="3C2A7E31" w:rsidR="00FD62EC" w:rsidRPr="00FD62EC" w:rsidRDefault="00FD62EC" w:rsidP="00FD62EC">
      <w:pPr>
        <w:pStyle w:val="ListParagraph"/>
        <w:numPr>
          <w:ilvl w:val="0"/>
          <w:numId w:val="25"/>
        </w:numPr>
        <w:spacing w:after="120"/>
        <w:ind w:left="360"/>
        <w:rPr>
          <w:rFonts w:asciiTheme="minorHAnsi" w:hAnsiTheme="minorHAnsi" w:cstheme="minorHAnsi"/>
        </w:rPr>
      </w:pPr>
      <w:r>
        <w:rPr>
          <w:rFonts w:asciiTheme="minorHAnsi" w:hAnsiTheme="minorHAnsi" w:cstheme="minorHAnsi"/>
        </w:rPr>
        <w:t xml:space="preserve">Budget preview- Marilyn handed out proposed budget for FY 2022. Budget hearing for July meeting will be posted with the newspaper. </w:t>
      </w:r>
    </w:p>
    <w:p w14:paraId="5923DC69" w14:textId="09B1B9A3" w:rsidR="002209AF" w:rsidRPr="00AF236C" w:rsidRDefault="0087439A" w:rsidP="002209AF">
      <w:pPr>
        <w:spacing w:after="120"/>
        <w:rPr>
          <w:rFonts w:asciiTheme="minorHAnsi" w:hAnsiTheme="minorHAnsi" w:cstheme="minorHAnsi"/>
          <w:b/>
          <w:bCs/>
        </w:rPr>
      </w:pPr>
      <w:r w:rsidRPr="00AF236C">
        <w:rPr>
          <w:rFonts w:asciiTheme="minorHAnsi" w:hAnsiTheme="minorHAnsi" w:cstheme="minorHAnsi"/>
          <w:b/>
          <w:bCs/>
        </w:rPr>
        <w:t>City Offices/Hall:</w:t>
      </w:r>
    </w:p>
    <w:p w14:paraId="022B50C0" w14:textId="2E92452D" w:rsidR="0087439A" w:rsidRPr="00AF236C" w:rsidRDefault="0087439A" w:rsidP="0087439A">
      <w:pPr>
        <w:pStyle w:val="ListParagraph"/>
        <w:numPr>
          <w:ilvl w:val="0"/>
          <w:numId w:val="25"/>
        </w:numPr>
        <w:spacing w:after="120"/>
        <w:ind w:left="360"/>
        <w:rPr>
          <w:rFonts w:asciiTheme="minorHAnsi" w:hAnsiTheme="minorHAnsi" w:cstheme="minorHAnsi"/>
        </w:rPr>
      </w:pPr>
      <w:r w:rsidRPr="00AF236C">
        <w:rPr>
          <w:rFonts w:asciiTheme="minorHAnsi" w:hAnsiTheme="minorHAnsi" w:cstheme="minorHAnsi"/>
        </w:rPr>
        <w:t xml:space="preserve">Backup generator for the City Hall – Bob </w:t>
      </w:r>
      <w:r w:rsidR="000B15AD">
        <w:rPr>
          <w:rFonts w:asciiTheme="minorHAnsi" w:hAnsiTheme="minorHAnsi" w:cstheme="minorHAnsi"/>
        </w:rPr>
        <w:t xml:space="preserve">submitted for a grant to PacifiCorp on 06/15/21. It takes 3 months for a decision to be made. </w:t>
      </w:r>
    </w:p>
    <w:p w14:paraId="09FE276A" w14:textId="10587B41" w:rsidR="0087439A" w:rsidRPr="00AF236C" w:rsidRDefault="000B15AD" w:rsidP="0087439A">
      <w:pPr>
        <w:pStyle w:val="ListParagraph"/>
        <w:numPr>
          <w:ilvl w:val="0"/>
          <w:numId w:val="25"/>
        </w:numPr>
        <w:spacing w:after="120"/>
        <w:ind w:left="360"/>
        <w:rPr>
          <w:rFonts w:asciiTheme="minorHAnsi" w:hAnsiTheme="minorHAnsi" w:cstheme="minorHAnsi"/>
        </w:rPr>
      </w:pPr>
      <w:r>
        <w:rPr>
          <w:rFonts w:asciiTheme="minorHAnsi" w:hAnsiTheme="minorHAnsi" w:cstheme="minorHAnsi"/>
        </w:rPr>
        <w:t xml:space="preserve">Discuss fire extinguishers (recharged) for the Hall and Office. Gavin will pick them on June 18 and have them inspected/filled if necessary. </w:t>
      </w:r>
    </w:p>
    <w:p w14:paraId="34D87E07" w14:textId="4402333F" w:rsidR="000B15AD" w:rsidRDefault="000B15AD" w:rsidP="000B15AD">
      <w:pPr>
        <w:pStyle w:val="ListParagraph"/>
        <w:numPr>
          <w:ilvl w:val="0"/>
          <w:numId w:val="25"/>
        </w:numPr>
        <w:spacing w:after="120"/>
        <w:ind w:left="360"/>
        <w:rPr>
          <w:rFonts w:asciiTheme="minorHAnsi" w:hAnsiTheme="minorHAnsi" w:cstheme="minorHAnsi"/>
        </w:rPr>
      </w:pPr>
      <w:r>
        <w:rPr>
          <w:rFonts w:asciiTheme="minorHAnsi" w:hAnsiTheme="minorHAnsi" w:cstheme="minorHAnsi"/>
        </w:rPr>
        <w:lastRenderedPageBreak/>
        <w:t xml:space="preserve">Garbage collection bin at the hall is the largest size we can get. It will be emptied on Wednesday and Saturdays. Bob Searle requested that we put out a notice that the bin is only for the use of hall patrons and not for others. </w:t>
      </w:r>
    </w:p>
    <w:p w14:paraId="2374E12A" w14:textId="128518BE" w:rsidR="000B15AD" w:rsidRDefault="000B15AD" w:rsidP="000B15AD">
      <w:pPr>
        <w:pStyle w:val="ListParagraph"/>
        <w:numPr>
          <w:ilvl w:val="0"/>
          <w:numId w:val="25"/>
        </w:numPr>
        <w:spacing w:after="120"/>
        <w:ind w:left="360"/>
        <w:rPr>
          <w:rFonts w:asciiTheme="minorHAnsi" w:hAnsiTheme="minorHAnsi" w:cstheme="minorHAnsi"/>
        </w:rPr>
      </w:pPr>
      <w:r>
        <w:rPr>
          <w:rFonts w:asciiTheme="minorHAnsi" w:hAnsiTheme="minorHAnsi" w:cstheme="minorHAnsi"/>
        </w:rPr>
        <w:t xml:space="preserve">Doran requested that the plow truck be moved to the property on the highway. It was mentioned that we also need to clean up said property. </w:t>
      </w:r>
    </w:p>
    <w:p w14:paraId="1712FB94" w14:textId="55B58D1E" w:rsidR="000B15AD" w:rsidRDefault="000B15AD" w:rsidP="000B15AD">
      <w:pPr>
        <w:pStyle w:val="ListParagraph"/>
        <w:numPr>
          <w:ilvl w:val="0"/>
          <w:numId w:val="25"/>
        </w:numPr>
        <w:spacing w:after="120"/>
        <w:ind w:left="360"/>
        <w:rPr>
          <w:rFonts w:asciiTheme="minorHAnsi" w:hAnsiTheme="minorHAnsi" w:cstheme="minorHAnsi"/>
        </w:rPr>
      </w:pPr>
      <w:r>
        <w:rPr>
          <w:rFonts w:asciiTheme="minorHAnsi" w:hAnsiTheme="minorHAnsi" w:cstheme="minorHAnsi"/>
        </w:rPr>
        <w:t>Bob proposes</w:t>
      </w:r>
      <w:r w:rsidR="00325282">
        <w:rPr>
          <w:rFonts w:asciiTheme="minorHAnsi" w:hAnsiTheme="minorHAnsi" w:cstheme="minorHAnsi"/>
        </w:rPr>
        <w:t xml:space="preserve"> we recall the $35.00 cleaning fee on the hall rental for residents. </w:t>
      </w:r>
    </w:p>
    <w:p w14:paraId="30F398DB" w14:textId="7CA679E9" w:rsidR="00325282" w:rsidRDefault="00325282" w:rsidP="00325282">
      <w:pPr>
        <w:pStyle w:val="ListParagraph"/>
        <w:numPr>
          <w:ilvl w:val="1"/>
          <w:numId w:val="25"/>
        </w:numPr>
        <w:spacing w:after="120"/>
        <w:rPr>
          <w:rFonts w:asciiTheme="minorHAnsi" w:hAnsiTheme="minorHAnsi" w:cstheme="minorHAnsi"/>
        </w:rPr>
      </w:pPr>
      <w:r>
        <w:rPr>
          <w:rFonts w:asciiTheme="minorHAnsi" w:hAnsiTheme="minorHAnsi" w:cstheme="minorHAnsi"/>
        </w:rPr>
        <w:t xml:space="preserve">Motion by Philip Ward, seconded by Mike Knapp, Vote Unanimous </w:t>
      </w:r>
    </w:p>
    <w:p w14:paraId="199FCCBE" w14:textId="214C5DF1" w:rsidR="00DE52FD" w:rsidRPr="00DE52FD" w:rsidRDefault="00DE52FD" w:rsidP="00DE52FD">
      <w:pPr>
        <w:pStyle w:val="ListParagraph"/>
        <w:numPr>
          <w:ilvl w:val="0"/>
          <w:numId w:val="25"/>
        </w:numPr>
        <w:spacing w:after="120"/>
        <w:ind w:left="360"/>
        <w:rPr>
          <w:rFonts w:asciiTheme="minorHAnsi" w:hAnsiTheme="minorHAnsi" w:cstheme="minorHAnsi"/>
        </w:rPr>
      </w:pPr>
      <w:r>
        <w:rPr>
          <w:rFonts w:asciiTheme="minorHAnsi" w:hAnsiTheme="minorHAnsi" w:cstheme="minorHAnsi"/>
        </w:rPr>
        <w:t xml:space="preserve">A new solar light was put on the flagpole at the hall (replaced the spotlight). An eagle topper was added to the top of the pole. </w:t>
      </w:r>
    </w:p>
    <w:p w14:paraId="40FF77E6" w14:textId="471D32FB" w:rsidR="0087439A" w:rsidRPr="005A7128" w:rsidRDefault="0087439A" w:rsidP="0087439A">
      <w:pPr>
        <w:spacing w:after="120"/>
        <w:rPr>
          <w:rFonts w:asciiTheme="minorHAnsi" w:hAnsiTheme="minorHAnsi" w:cstheme="minorHAnsi"/>
          <w:b/>
          <w:bCs/>
        </w:rPr>
      </w:pPr>
      <w:r w:rsidRPr="005A7128">
        <w:rPr>
          <w:rFonts w:asciiTheme="minorHAnsi" w:hAnsiTheme="minorHAnsi" w:cstheme="minorHAnsi"/>
          <w:b/>
          <w:bCs/>
        </w:rPr>
        <w:t>Follow up:</w:t>
      </w:r>
    </w:p>
    <w:p w14:paraId="1F3A94E2" w14:textId="47034A6B" w:rsidR="0087439A" w:rsidRDefault="0087439A" w:rsidP="00DE52FD">
      <w:pPr>
        <w:pStyle w:val="ListParagraph"/>
        <w:numPr>
          <w:ilvl w:val="0"/>
          <w:numId w:val="25"/>
        </w:numPr>
        <w:spacing w:after="120"/>
        <w:ind w:left="360"/>
        <w:rPr>
          <w:rFonts w:asciiTheme="minorHAnsi" w:hAnsiTheme="minorHAnsi" w:cstheme="minorHAnsi"/>
        </w:rPr>
      </w:pPr>
      <w:r w:rsidRPr="00AF236C">
        <w:rPr>
          <w:rFonts w:asciiTheme="minorHAnsi" w:hAnsiTheme="minorHAnsi" w:cstheme="minorHAnsi"/>
        </w:rPr>
        <w:t>Repair of risers</w:t>
      </w:r>
      <w:r w:rsidR="004D080F" w:rsidRPr="00AF236C">
        <w:rPr>
          <w:rFonts w:asciiTheme="minorHAnsi" w:hAnsiTheme="minorHAnsi" w:cstheme="minorHAnsi"/>
        </w:rPr>
        <w:t xml:space="preserve"> </w:t>
      </w:r>
      <w:r w:rsidR="00DE52FD">
        <w:rPr>
          <w:rFonts w:asciiTheme="minorHAnsi" w:hAnsiTheme="minorHAnsi" w:cstheme="minorHAnsi"/>
        </w:rPr>
        <w:t xml:space="preserve">(Hall and Post Office) – which include road repairs/check with Schilling boys to assist with this project. </w:t>
      </w:r>
    </w:p>
    <w:p w14:paraId="644ABC2B" w14:textId="76021FD4" w:rsidR="00DE52FD" w:rsidRPr="00DE52FD" w:rsidRDefault="00DE52FD" w:rsidP="00DE52FD">
      <w:pPr>
        <w:pStyle w:val="ListParagraph"/>
        <w:numPr>
          <w:ilvl w:val="0"/>
          <w:numId w:val="25"/>
        </w:numPr>
        <w:spacing w:after="120"/>
        <w:ind w:left="360"/>
        <w:rPr>
          <w:rFonts w:asciiTheme="minorHAnsi" w:hAnsiTheme="minorHAnsi" w:cstheme="minorHAnsi"/>
        </w:rPr>
      </w:pPr>
      <w:r>
        <w:rPr>
          <w:rFonts w:asciiTheme="minorHAnsi" w:hAnsiTheme="minorHAnsi" w:cstheme="minorHAnsi"/>
        </w:rPr>
        <w:t xml:space="preserve">Dallas Smith – Water hook-up for the workshop at 270 North 50 East – nothing new at this time. </w:t>
      </w:r>
    </w:p>
    <w:p w14:paraId="0807EAD4" w14:textId="09E5B93D" w:rsidR="00E52F6E" w:rsidRPr="00AF236C" w:rsidRDefault="001715D3" w:rsidP="004D080F">
      <w:pPr>
        <w:pStyle w:val="ListParagraph"/>
        <w:numPr>
          <w:ilvl w:val="0"/>
          <w:numId w:val="25"/>
        </w:numPr>
        <w:spacing w:after="120"/>
        <w:ind w:left="360"/>
        <w:rPr>
          <w:rFonts w:asciiTheme="minorHAnsi" w:hAnsiTheme="minorHAnsi" w:cstheme="minorHAnsi"/>
        </w:rPr>
      </w:pPr>
      <w:r w:rsidRPr="00AF236C">
        <w:rPr>
          <w:rFonts w:asciiTheme="minorHAnsi" w:hAnsiTheme="minorHAnsi" w:cstheme="minorHAnsi"/>
        </w:rPr>
        <w:t>Mayor brought up pay</w:t>
      </w:r>
      <w:r w:rsidR="004D080F" w:rsidRPr="00AF236C">
        <w:rPr>
          <w:rFonts w:asciiTheme="minorHAnsi" w:hAnsiTheme="minorHAnsi" w:cstheme="minorHAnsi"/>
        </w:rPr>
        <w:t xml:space="preserve">ing </w:t>
      </w:r>
      <w:r w:rsidR="006E3216">
        <w:rPr>
          <w:rFonts w:asciiTheme="minorHAnsi" w:hAnsiTheme="minorHAnsi" w:cstheme="minorHAnsi"/>
        </w:rPr>
        <w:t xml:space="preserve">extra </w:t>
      </w:r>
      <w:r w:rsidRPr="00AF236C">
        <w:rPr>
          <w:rFonts w:asciiTheme="minorHAnsi" w:hAnsiTheme="minorHAnsi" w:cstheme="minorHAnsi"/>
        </w:rPr>
        <w:t xml:space="preserve">on the sewer bond </w:t>
      </w:r>
      <w:r w:rsidR="0095687D">
        <w:rPr>
          <w:rFonts w:asciiTheme="minorHAnsi" w:hAnsiTheme="minorHAnsi" w:cstheme="minorHAnsi"/>
        </w:rPr>
        <w:t>–</w:t>
      </w:r>
      <w:r w:rsidRPr="00AF236C">
        <w:rPr>
          <w:rFonts w:asciiTheme="minorHAnsi" w:hAnsiTheme="minorHAnsi" w:cstheme="minorHAnsi"/>
        </w:rPr>
        <w:t xml:space="preserve"> </w:t>
      </w:r>
      <w:r w:rsidR="0095687D">
        <w:rPr>
          <w:rFonts w:asciiTheme="minorHAnsi" w:hAnsiTheme="minorHAnsi" w:cstheme="minorHAnsi"/>
        </w:rPr>
        <w:t>The City owes</w:t>
      </w:r>
      <w:r w:rsidRPr="00AF236C">
        <w:rPr>
          <w:rFonts w:asciiTheme="minorHAnsi" w:hAnsiTheme="minorHAnsi" w:cstheme="minorHAnsi"/>
        </w:rPr>
        <w:t xml:space="preserve"> $</w:t>
      </w:r>
      <w:r w:rsidR="0095687D">
        <w:rPr>
          <w:rFonts w:asciiTheme="minorHAnsi" w:hAnsiTheme="minorHAnsi" w:cstheme="minorHAnsi"/>
        </w:rPr>
        <w:t xml:space="preserve">222,241.54. </w:t>
      </w:r>
      <w:r w:rsidRPr="00AF236C">
        <w:rPr>
          <w:rFonts w:asciiTheme="minorHAnsi" w:hAnsiTheme="minorHAnsi" w:cstheme="minorHAnsi"/>
        </w:rPr>
        <w:t xml:space="preserve">The </w:t>
      </w:r>
      <w:r w:rsidR="00146A1C" w:rsidRPr="00AF236C">
        <w:rPr>
          <w:rFonts w:asciiTheme="minorHAnsi" w:hAnsiTheme="minorHAnsi" w:cstheme="minorHAnsi"/>
        </w:rPr>
        <w:t>mayor</w:t>
      </w:r>
      <w:r w:rsidRPr="00AF236C">
        <w:rPr>
          <w:rFonts w:asciiTheme="minorHAnsi" w:hAnsiTheme="minorHAnsi" w:cstheme="minorHAnsi"/>
        </w:rPr>
        <w:t xml:space="preserve"> </w:t>
      </w:r>
      <w:r w:rsidR="00E52F6E" w:rsidRPr="00AF236C">
        <w:rPr>
          <w:rFonts w:asciiTheme="minorHAnsi" w:hAnsiTheme="minorHAnsi" w:cstheme="minorHAnsi"/>
        </w:rPr>
        <w:t xml:space="preserve">asked council if they agree in city paying </w:t>
      </w:r>
      <w:r w:rsidRPr="00AF236C">
        <w:rPr>
          <w:rFonts w:asciiTheme="minorHAnsi" w:hAnsiTheme="minorHAnsi" w:cstheme="minorHAnsi"/>
        </w:rPr>
        <w:t>$40,000</w:t>
      </w:r>
      <w:r w:rsidR="00E52F6E" w:rsidRPr="00AF236C">
        <w:rPr>
          <w:rFonts w:asciiTheme="minorHAnsi" w:hAnsiTheme="minorHAnsi" w:cstheme="minorHAnsi"/>
        </w:rPr>
        <w:t xml:space="preserve"> on the bond</w:t>
      </w:r>
      <w:r w:rsidRPr="00AF236C">
        <w:rPr>
          <w:rFonts w:asciiTheme="minorHAnsi" w:hAnsiTheme="minorHAnsi" w:cstheme="minorHAnsi"/>
        </w:rPr>
        <w:t>.</w:t>
      </w:r>
      <w:r w:rsidR="008E7E62" w:rsidRPr="00AF236C">
        <w:rPr>
          <w:rFonts w:asciiTheme="minorHAnsi" w:hAnsiTheme="minorHAnsi" w:cstheme="minorHAnsi"/>
        </w:rPr>
        <w:t xml:space="preserve"> Motion to pay $40,000</w:t>
      </w:r>
      <w:r w:rsidR="004205F0">
        <w:rPr>
          <w:rFonts w:asciiTheme="minorHAnsi" w:hAnsiTheme="minorHAnsi" w:cstheme="minorHAnsi"/>
        </w:rPr>
        <w:t>.</w:t>
      </w:r>
    </w:p>
    <w:p w14:paraId="1CAA3411" w14:textId="0C3C8005" w:rsidR="0051489F" w:rsidRPr="00AF236C" w:rsidRDefault="008E7E62" w:rsidP="00E52F6E">
      <w:pPr>
        <w:spacing w:after="120"/>
        <w:ind w:firstLine="360"/>
        <w:rPr>
          <w:rFonts w:asciiTheme="minorHAnsi" w:hAnsiTheme="minorHAnsi" w:cstheme="minorHAnsi"/>
        </w:rPr>
      </w:pPr>
      <w:r w:rsidRPr="00AF236C">
        <w:rPr>
          <w:rFonts w:asciiTheme="minorHAnsi" w:hAnsiTheme="minorHAnsi" w:cstheme="minorHAnsi"/>
        </w:rPr>
        <w:t>Dan Porter, Bob Searle, Vote Unanimous</w:t>
      </w:r>
    </w:p>
    <w:p w14:paraId="034DF51E" w14:textId="77777777" w:rsidR="003506F0" w:rsidRPr="00AF236C" w:rsidRDefault="003506F0" w:rsidP="004D080F">
      <w:pPr>
        <w:spacing w:after="120"/>
        <w:ind w:firstLine="360"/>
        <w:rPr>
          <w:rFonts w:asciiTheme="minorHAnsi" w:hAnsiTheme="minorHAnsi" w:cstheme="minorHAnsi"/>
        </w:rPr>
      </w:pPr>
      <w:r w:rsidRPr="00AF236C">
        <w:rPr>
          <w:rFonts w:asciiTheme="minorHAnsi" w:hAnsiTheme="minorHAnsi" w:cstheme="minorHAnsi"/>
        </w:rPr>
        <w:t>Motion to accept: Dan Porter, Bob Searle Vote Unanimous</w:t>
      </w:r>
    </w:p>
    <w:p w14:paraId="2CEA535E" w14:textId="6DD48183" w:rsidR="003506F0" w:rsidRPr="00AF236C" w:rsidRDefault="003506F0" w:rsidP="003506F0">
      <w:pPr>
        <w:spacing w:after="120"/>
        <w:rPr>
          <w:rFonts w:asciiTheme="minorHAnsi" w:hAnsiTheme="minorHAnsi" w:cstheme="minorHAnsi"/>
        </w:rPr>
      </w:pPr>
      <w:r w:rsidRPr="00AF236C">
        <w:rPr>
          <w:rFonts w:asciiTheme="minorHAnsi" w:hAnsiTheme="minorHAnsi" w:cstheme="minorHAnsi"/>
          <w:b/>
          <w:bCs/>
        </w:rPr>
        <w:t>Delinquent</w:t>
      </w:r>
      <w:r w:rsidRPr="00AF236C">
        <w:rPr>
          <w:rFonts w:asciiTheme="minorHAnsi" w:hAnsiTheme="minorHAnsi" w:cstheme="minorHAnsi"/>
          <w:b/>
        </w:rPr>
        <w:t xml:space="preserve"> accounts</w:t>
      </w:r>
      <w:r w:rsidRPr="00AF236C">
        <w:rPr>
          <w:rFonts w:asciiTheme="minorHAnsi" w:hAnsiTheme="minorHAnsi" w:cstheme="minorHAnsi"/>
        </w:rPr>
        <w:t xml:space="preserve">: </w:t>
      </w:r>
      <w:r w:rsidR="00115247">
        <w:rPr>
          <w:rFonts w:asciiTheme="minorHAnsi" w:hAnsiTheme="minorHAnsi" w:cstheme="minorHAnsi"/>
        </w:rPr>
        <w:t>Accounts look good</w:t>
      </w:r>
    </w:p>
    <w:p w14:paraId="348D1437" w14:textId="3487886F" w:rsidR="003506F0" w:rsidRPr="00AF236C" w:rsidRDefault="003506F0" w:rsidP="003506F0">
      <w:pPr>
        <w:spacing w:after="120"/>
        <w:rPr>
          <w:rFonts w:asciiTheme="minorHAnsi" w:hAnsiTheme="minorHAnsi" w:cstheme="minorHAnsi"/>
        </w:rPr>
      </w:pPr>
      <w:r w:rsidRPr="00AF236C">
        <w:rPr>
          <w:rFonts w:asciiTheme="minorHAnsi" w:hAnsiTheme="minorHAnsi" w:cstheme="minorHAnsi"/>
          <w:b/>
          <w:bCs/>
        </w:rPr>
        <w:t>Payment</w:t>
      </w:r>
      <w:r w:rsidRPr="00AF236C">
        <w:rPr>
          <w:rFonts w:asciiTheme="minorHAnsi" w:hAnsiTheme="minorHAnsi" w:cstheme="minorHAnsi"/>
          <w:b/>
        </w:rPr>
        <w:t xml:space="preserve"> of expenses: </w:t>
      </w:r>
      <w:r w:rsidRPr="00AF236C">
        <w:rPr>
          <w:rFonts w:asciiTheme="minorHAnsi" w:hAnsiTheme="minorHAnsi" w:cstheme="minorHAnsi"/>
          <w:bCs/>
        </w:rPr>
        <w:t xml:space="preserve"> </w:t>
      </w:r>
      <w:r w:rsidR="00115247">
        <w:rPr>
          <w:rFonts w:asciiTheme="minorHAnsi" w:hAnsiTheme="minorHAnsi" w:cstheme="minorHAnsi"/>
          <w:bCs/>
        </w:rPr>
        <w:t>May</w:t>
      </w:r>
      <w:r w:rsidRPr="00AF236C">
        <w:rPr>
          <w:rFonts w:asciiTheme="minorHAnsi" w:hAnsiTheme="minorHAnsi" w:cstheme="minorHAnsi"/>
          <w:bCs/>
        </w:rPr>
        <w:t xml:space="preserve"> 2021</w:t>
      </w:r>
      <w:r w:rsidRPr="00AF236C">
        <w:rPr>
          <w:rFonts w:asciiTheme="minorHAnsi" w:hAnsiTheme="minorHAnsi" w:cstheme="minorHAnsi"/>
        </w:rPr>
        <w:t xml:space="preserve">  </w:t>
      </w:r>
    </w:p>
    <w:p w14:paraId="6B63BF09" w14:textId="01F15972" w:rsidR="003506F0" w:rsidRPr="00AF236C" w:rsidRDefault="003506F0" w:rsidP="001715D3">
      <w:pPr>
        <w:tabs>
          <w:tab w:val="left" w:pos="3285"/>
        </w:tabs>
        <w:spacing w:after="120"/>
        <w:ind w:firstLine="360"/>
        <w:rPr>
          <w:rFonts w:asciiTheme="minorHAnsi" w:hAnsiTheme="minorHAnsi" w:cstheme="minorHAnsi"/>
        </w:rPr>
      </w:pPr>
      <w:r w:rsidRPr="00AF236C">
        <w:rPr>
          <w:rFonts w:asciiTheme="minorHAnsi" w:hAnsiTheme="minorHAnsi" w:cstheme="minorHAnsi"/>
        </w:rPr>
        <w:t xml:space="preserve">Motion to accept: </w:t>
      </w:r>
      <w:r w:rsidR="00115247">
        <w:rPr>
          <w:rFonts w:asciiTheme="minorHAnsi" w:hAnsiTheme="minorHAnsi" w:cstheme="minorHAnsi"/>
        </w:rPr>
        <w:t>Mike Knapp</w:t>
      </w:r>
      <w:r w:rsidR="001715D3" w:rsidRPr="00AF236C">
        <w:rPr>
          <w:rFonts w:asciiTheme="minorHAnsi" w:hAnsiTheme="minorHAnsi" w:cstheme="minorHAnsi"/>
        </w:rPr>
        <w:t>,</w:t>
      </w:r>
      <w:r w:rsidR="00115247">
        <w:rPr>
          <w:rFonts w:asciiTheme="minorHAnsi" w:hAnsiTheme="minorHAnsi" w:cstheme="minorHAnsi"/>
        </w:rPr>
        <w:t xml:space="preserve"> Dan Porter, </w:t>
      </w:r>
      <w:r w:rsidRPr="00AF236C">
        <w:rPr>
          <w:rFonts w:asciiTheme="minorHAnsi" w:hAnsiTheme="minorHAnsi" w:cstheme="minorHAnsi"/>
        </w:rPr>
        <w:t>Vote Unanimous</w:t>
      </w:r>
    </w:p>
    <w:p w14:paraId="6CA4BD98" w14:textId="3BC480A3" w:rsidR="003506F0" w:rsidRPr="00AF236C" w:rsidRDefault="003506F0" w:rsidP="003506F0">
      <w:pPr>
        <w:spacing w:after="120"/>
        <w:rPr>
          <w:rFonts w:ascii="Calibri" w:hAnsi="Calibri"/>
        </w:rPr>
      </w:pPr>
      <w:r w:rsidRPr="00AF236C">
        <w:rPr>
          <w:rFonts w:asciiTheme="minorHAnsi" w:hAnsiTheme="minorHAnsi" w:cstheme="minorHAnsi"/>
          <w:b/>
          <w:bCs/>
        </w:rPr>
        <w:t>Motion</w:t>
      </w:r>
      <w:r w:rsidRPr="00AF236C">
        <w:rPr>
          <w:rFonts w:ascii="Calibri" w:hAnsi="Calibri"/>
          <w:b/>
        </w:rPr>
        <w:t xml:space="preserve"> to dismiss</w:t>
      </w:r>
      <w:r w:rsidRPr="00AF236C">
        <w:rPr>
          <w:rFonts w:ascii="Calibri" w:hAnsi="Calibri"/>
        </w:rPr>
        <w:t xml:space="preserve">: </w:t>
      </w:r>
      <w:r w:rsidR="00115247">
        <w:rPr>
          <w:rFonts w:ascii="Calibri" w:hAnsi="Calibri"/>
        </w:rPr>
        <w:t>09:41 pm</w:t>
      </w:r>
    </w:p>
    <w:p w14:paraId="070A5DD8" w14:textId="5AEAD355" w:rsidR="003506F0" w:rsidRPr="00AF236C" w:rsidRDefault="003506F0" w:rsidP="003506F0">
      <w:pPr>
        <w:tabs>
          <w:tab w:val="left" w:pos="3285"/>
        </w:tabs>
        <w:spacing w:after="120"/>
        <w:ind w:firstLine="360"/>
        <w:rPr>
          <w:rFonts w:ascii="Calibri" w:hAnsi="Calibri"/>
        </w:rPr>
      </w:pPr>
      <w:r w:rsidRPr="00AF236C">
        <w:rPr>
          <w:rFonts w:asciiTheme="minorHAnsi" w:hAnsiTheme="minorHAnsi" w:cstheme="minorHAnsi"/>
        </w:rPr>
        <w:t xml:space="preserve">Motion to accept: </w:t>
      </w:r>
      <w:r w:rsidR="00115247">
        <w:rPr>
          <w:rFonts w:asciiTheme="minorHAnsi" w:hAnsiTheme="minorHAnsi" w:cstheme="minorHAnsi"/>
        </w:rPr>
        <w:t>Mike Knapp</w:t>
      </w:r>
      <w:r w:rsidR="00115247" w:rsidRPr="00AF236C">
        <w:rPr>
          <w:rFonts w:asciiTheme="minorHAnsi" w:hAnsiTheme="minorHAnsi" w:cstheme="minorHAnsi"/>
        </w:rPr>
        <w:t>,</w:t>
      </w:r>
      <w:r w:rsidR="00115247">
        <w:rPr>
          <w:rFonts w:asciiTheme="minorHAnsi" w:hAnsiTheme="minorHAnsi" w:cstheme="minorHAnsi"/>
        </w:rPr>
        <w:t xml:space="preserve"> Dan Porter, </w:t>
      </w:r>
      <w:r w:rsidR="00115247" w:rsidRPr="00AF236C">
        <w:rPr>
          <w:rFonts w:asciiTheme="minorHAnsi" w:hAnsiTheme="minorHAnsi" w:cstheme="minorHAnsi"/>
        </w:rPr>
        <w:t>Vote Unanimous</w:t>
      </w:r>
    </w:p>
    <w:p w14:paraId="33BED10E" w14:textId="648CC7CD" w:rsidR="003506F0" w:rsidRPr="00AF236C" w:rsidRDefault="003506F0" w:rsidP="003506F0">
      <w:pPr>
        <w:spacing w:after="120"/>
        <w:rPr>
          <w:rFonts w:asciiTheme="minorHAnsi" w:hAnsiTheme="minorHAnsi" w:cstheme="minorHAnsi"/>
          <w:bCs/>
        </w:rPr>
      </w:pPr>
      <w:r w:rsidRPr="00AF236C">
        <w:rPr>
          <w:rFonts w:asciiTheme="minorHAnsi" w:hAnsiTheme="minorHAnsi" w:cstheme="minorHAnsi"/>
          <w:b/>
          <w:bCs/>
        </w:rPr>
        <w:t>Next</w:t>
      </w:r>
      <w:r w:rsidRPr="00AF236C">
        <w:rPr>
          <w:rFonts w:asciiTheme="minorHAnsi" w:hAnsiTheme="minorHAnsi" w:cstheme="minorHAnsi"/>
          <w:b/>
        </w:rPr>
        <w:t xml:space="preserve"> City Council Meeting:</w:t>
      </w:r>
      <w:r w:rsidR="008E7E62" w:rsidRPr="00AF236C">
        <w:rPr>
          <w:rFonts w:asciiTheme="minorHAnsi" w:hAnsiTheme="minorHAnsi" w:cstheme="minorHAnsi"/>
          <w:b/>
        </w:rPr>
        <w:t xml:space="preserve"> </w:t>
      </w:r>
      <w:r w:rsidR="0003190C" w:rsidRPr="00AF236C">
        <w:rPr>
          <w:rFonts w:asciiTheme="minorHAnsi" w:hAnsiTheme="minorHAnsi" w:cstheme="minorHAnsi"/>
          <w:bCs/>
        </w:rPr>
        <w:t>June 1</w:t>
      </w:r>
      <w:r w:rsidR="00F43D89">
        <w:rPr>
          <w:rFonts w:asciiTheme="minorHAnsi" w:hAnsiTheme="minorHAnsi" w:cstheme="minorHAnsi"/>
          <w:bCs/>
        </w:rPr>
        <w:t>6</w:t>
      </w:r>
      <w:r w:rsidRPr="00AF236C">
        <w:rPr>
          <w:rFonts w:asciiTheme="minorHAnsi" w:hAnsiTheme="minorHAnsi" w:cstheme="minorHAnsi"/>
          <w:bCs/>
        </w:rPr>
        <w:t>, 2021</w:t>
      </w:r>
    </w:p>
    <w:p w14:paraId="16928551" w14:textId="77777777" w:rsidR="003506F0" w:rsidRDefault="003506F0" w:rsidP="003506F0">
      <w:pPr>
        <w:spacing w:after="120"/>
        <w:rPr>
          <w:rFonts w:asciiTheme="minorHAnsi" w:hAnsiTheme="minorHAnsi" w:cstheme="minorHAnsi"/>
          <w:bCs/>
          <w:sz w:val="22"/>
          <w:szCs w:val="22"/>
        </w:rPr>
      </w:pPr>
    </w:p>
    <w:p w14:paraId="2ECB9A9E" w14:textId="3CD28014" w:rsidR="00DD7FEA" w:rsidRPr="003506F0" w:rsidRDefault="00DD7FEA" w:rsidP="0097620F">
      <w:pPr>
        <w:spacing w:after="160"/>
      </w:pPr>
    </w:p>
    <w:sectPr w:rsidR="00DD7FEA" w:rsidRPr="003506F0" w:rsidSect="009953AA">
      <w:headerReference w:type="even" r:id="rId9"/>
      <w:headerReference w:type="default" r:id="rId10"/>
      <w:footerReference w:type="even" r:id="rId11"/>
      <w:footerReference w:type="default" r:id="rId12"/>
      <w:headerReference w:type="first" r:id="rId13"/>
      <w:footerReference w:type="first" r:id="rId14"/>
      <w:pgSz w:w="12240" w:h="15840"/>
      <w:pgMar w:top="85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30EF" w14:textId="77777777" w:rsidR="00762058" w:rsidRDefault="00762058" w:rsidP="00E937F7">
      <w:r>
        <w:separator/>
      </w:r>
    </w:p>
  </w:endnote>
  <w:endnote w:type="continuationSeparator" w:id="0">
    <w:p w14:paraId="21B5D96C" w14:textId="77777777" w:rsidR="00762058" w:rsidRDefault="00762058"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E997" w14:textId="77777777" w:rsidR="00E937F7" w:rsidRDefault="00E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268" w14:textId="77777777" w:rsidR="00E937F7" w:rsidRDefault="00E93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8524" w14:textId="77777777" w:rsidR="00E937F7" w:rsidRDefault="00E9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B744" w14:textId="77777777" w:rsidR="00762058" w:rsidRDefault="00762058" w:rsidP="00E937F7">
      <w:r>
        <w:separator/>
      </w:r>
    </w:p>
  </w:footnote>
  <w:footnote w:type="continuationSeparator" w:id="0">
    <w:p w14:paraId="36C026FF" w14:textId="77777777" w:rsidR="00762058" w:rsidRDefault="00762058" w:rsidP="00E9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18C" w14:textId="1E7A707E" w:rsidR="00E937F7" w:rsidRDefault="00E9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C1F" w14:textId="5A3A671E" w:rsidR="00E937F7" w:rsidRDefault="00E9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F51" w14:textId="2BBD7691" w:rsidR="00E937F7" w:rsidRDefault="00E93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A29"/>
    <w:multiLevelType w:val="hybridMultilevel"/>
    <w:tmpl w:val="79D68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4BA"/>
    <w:multiLevelType w:val="hybridMultilevel"/>
    <w:tmpl w:val="FF68F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102"/>
    <w:multiLevelType w:val="hybridMultilevel"/>
    <w:tmpl w:val="15E20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4125"/>
    <w:multiLevelType w:val="hybridMultilevel"/>
    <w:tmpl w:val="C726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063D9"/>
    <w:multiLevelType w:val="hybridMultilevel"/>
    <w:tmpl w:val="2B5EF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13CB5"/>
    <w:multiLevelType w:val="hybridMultilevel"/>
    <w:tmpl w:val="47E466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0447B"/>
    <w:multiLevelType w:val="hybridMultilevel"/>
    <w:tmpl w:val="56FA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F6411"/>
    <w:multiLevelType w:val="hybridMultilevel"/>
    <w:tmpl w:val="56B23FC0"/>
    <w:lvl w:ilvl="0" w:tplc="0409000B">
      <w:start w:val="1"/>
      <w:numFmt w:val="bullet"/>
      <w:lvlText w:val=""/>
      <w:lvlJc w:val="left"/>
      <w:pPr>
        <w:ind w:left="720" w:hanging="360"/>
      </w:pPr>
      <w:rPr>
        <w:rFonts w:ascii="Wingdings" w:hAnsi="Wingdings" w:hint="default"/>
      </w:rPr>
    </w:lvl>
    <w:lvl w:ilvl="1" w:tplc="0BCC04EA">
      <w:start w:val="1"/>
      <w:numFmt w:val="decimal"/>
      <w:lvlText w:val="%2."/>
      <w:lvlJc w:val="left"/>
      <w:pPr>
        <w:ind w:left="1440" w:hanging="360"/>
      </w:pPr>
      <w:rPr>
        <w:rFonts w:asciiTheme="minorHAnsi" w:eastAsia="Times New Roman"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92A44"/>
    <w:multiLevelType w:val="hybridMultilevel"/>
    <w:tmpl w:val="53EE3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316B"/>
    <w:multiLevelType w:val="hybridMultilevel"/>
    <w:tmpl w:val="0692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463583"/>
    <w:multiLevelType w:val="hybridMultilevel"/>
    <w:tmpl w:val="5D2CE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65202"/>
    <w:multiLevelType w:val="hybridMultilevel"/>
    <w:tmpl w:val="9D5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C4E4F"/>
    <w:multiLevelType w:val="hybridMultilevel"/>
    <w:tmpl w:val="1590AA8A"/>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F9B7D42"/>
    <w:multiLevelType w:val="hybridMultilevel"/>
    <w:tmpl w:val="5B1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417EE"/>
    <w:multiLevelType w:val="hybridMultilevel"/>
    <w:tmpl w:val="427CE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
  </w:num>
  <w:num w:numId="4">
    <w:abstractNumId w:val="10"/>
  </w:num>
  <w:num w:numId="5">
    <w:abstractNumId w:val="14"/>
  </w:num>
  <w:num w:numId="6">
    <w:abstractNumId w:val="5"/>
  </w:num>
  <w:num w:numId="7">
    <w:abstractNumId w:val="21"/>
  </w:num>
  <w:num w:numId="8">
    <w:abstractNumId w:val="13"/>
  </w:num>
  <w:num w:numId="9">
    <w:abstractNumId w:val="17"/>
  </w:num>
  <w:num w:numId="10">
    <w:abstractNumId w:val="7"/>
  </w:num>
  <w:num w:numId="11">
    <w:abstractNumId w:val="12"/>
  </w:num>
  <w:num w:numId="12">
    <w:abstractNumId w:val="1"/>
  </w:num>
  <w:num w:numId="13">
    <w:abstractNumId w:val="24"/>
  </w:num>
  <w:num w:numId="14">
    <w:abstractNumId w:val="18"/>
  </w:num>
  <w:num w:numId="15">
    <w:abstractNumId w:val="6"/>
  </w:num>
  <w:num w:numId="16">
    <w:abstractNumId w:val="4"/>
  </w:num>
  <w:num w:numId="17">
    <w:abstractNumId w:val="16"/>
  </w:num>
  <w:num w:numId="18">
    <w:abstractNumId w:val="2"/>
  </w:num>
  <w:num w:numId="19">
    <w:abstractNumId w:val="8"/>
  </w:num>
  <w:num w:numId="20">
    <w:abstractNumId w:val="22"/>
  </w:num>
  <w:num w:numId="21">
    <w:abstractNumId w:val="9"/>
  </w:num>
  <w:num w:numId="22">
    <w:abstractNumId w:val="15"/>
  </w:num>
  <w:num w:numId="23">
    <w:abstractNumId w:val="20"/>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03F79"/>
    <w:rsid w:val="00005213"/>
    <w:rsid w:val="000072EC"/>
    <w:rsid w:val="00007991"/>
    <w:rsid w:val="00013C90"/>
    <w:rsid w:val="00023F3E"/>
    <w:rsid w:val="000243C8"/>
    <w:rsid w:val="0003190C"/>
    <w:rsid w:val="00031D7B"/>
    <w:rsid w:val="00033D53"/>
    <w:rsid w:val="000344D0"/>
    <w:rsid w:val="00036420"/>
    <w:rsid w:val="00037691"/>
    <w:rsid w:val="00043550"/>
    <w:rsid w:val="00050FC6"/>
    <w:rsid w:val="0006531F"/>
    <w:rsid w:val="00065BBA"/>
    <w:rsid w:val="000703EB"/>
    <w:rsid w:val="000927CA"/>
    <w:rsid w:val="000A49B4"/>
    <w:rsid w:val="000A5353"/>
    <w:rsid w:val="000B15AD"/>
    <w:rsid w:val="000B39CD"/>
    <w:rsid w:val="000B53A3"/>
    <w:rsid w:val="000B5739"/>
    <w:rsid w:val="000B5AD6"/>
    <w:rsid w:val="000B6631"/>
    <w:rsid w:val="000C06AF"/>
    <w:rsid w:val="000C2CEB"/>
    <w:rsid w:val="000C3A67"/>
    <w:rsid w:val="000D307E"/>
    <w:rsid w:val="000F27C0"/>
    <w:rsid w:val="00102B98"/>
    <w:rsid w:val="00103786"/>
    <w:rsid w:val="00104032"/>
    <w:rsid w:val="00104DBF"/>
    <w:rsid w:val="001135AC"/>
    <w:rsid w:val="00115247"/>
    <w:rsid w:val="00126047"/>
    <w:rsid w:val="0013383A"/>
    <w:rsid w:val="00135316"/>
    <w:rsid w:val="00144DD8"/>
    <w:rsid w:val="00146A1C"/>
    <w:rsid w:val="00147C03"/>
    <w:rsid w:val="0015054F"/>
    <w:rsid w:val="00154D66"/>
    <w:rsid w:val="00155786"/>
    <w:rsid w:val="00155BD1"/>
    <w:rsid w:val="0016008E"/>
    <w:rsid w:val="00163487"/>
    <w:rsid w:val="001715D3"/>
    <w:rsid w:val="00171D50"/>
    <w:rsid w:val="0018089A"/>
    <w:rsid w:val="00190D5E"/>
    <w:rsid w:val="00190FF0"/>
    <w:rsid w:val="00191C37"/>
    <w:rsid w:val="00193E21"/>
    <w:rsid w:val="001A5093"/>
    <w:rsid w:val="001B2D23"/>
    <w:rsid w:val="001B5FAC"/>
    <w:rsid w:val="001B6945"/>
    <w:rsid w:val="001C0D52"/>
    <w:rsid w:val="001C657F"/>
    <w:rsid w:val="001D1D9A"/>
    <w:rsid w:val="001D50EB"/>
    <w:rsid w:val="001E6C18"/>
    <w:rsid w:val="001F4837"/>
    <w:rsid w:val="001F72E9"/>
    <w:rsid w:val="00204D4B"/>
    <w:rsid w:val="002100F2"/>
    <w:rsid w:val="0021112C"/>
    <w:rsid w:val="002209AF"/>
    <w:rsid w:val="00224D59"/>
    <w:rsid w:val="00240105"/>
    <w:rsid w:val="00241E3A"/>
    <w:rsid w:val="00246BBE"/>
    <w:rsid w:val="0025156C"/>
    <w:rsid w:val="002530AF"/>
    <w:rsid w:val="002653B0"/>
    <w:rsid w:val="0026730A"/>
    <w:rsid w:val="00267C2F"/>
    <w:rsid w:val="00271CC8"/>
    <w:rsid w:val="00280504"/>
    <w:rsid w:val="0028668C"/>
    <w:rsid w:val="00291796"/>
    <w:rsid w:val="002A080D"/>
    <w:rsid w:val="002A7ABF"/>
    <w:rsid w:val="002B2822"/>
    <w:rsid w:val="002B6B77"/>
    <w:rsid w:val="002C0EF4"/>
    <w:rsid w:val="002C3514"/>
    <w:rsid w:val="002C38D2"/>
    <w:rsid w:val="002D4300"/>
    <w:rsid w:val="002D5A5C"/>
    <w:rsid w:val="002D7AA3"/>
    <w:rsid w:val="003047E5"/>
    <w:rsid w:val="003053F4"/>
    <w:rsid w:val="003065CE"/>
    <w:rsid w:val="00311BF5"/>
    <w:rsid w:val="00320C82"/>
    <w:rsid w:val="00325282"/>
    <w:rsid w:val="003331EC"/>
    <w:rsid w:val="00345814"/>
    <w:rsid w:val="00347C75"/>
    <w:rsid w:val="003506F0"/>
    <w:rsid w:val="0035324E"/>
    <w:rsid w:val="00364C5F"/>
    <w:rsid w:val="00377CBC"/>
    <w:rsid w:val="00382CB0"/>
    <w:rsid w:val="00384AF1"/>
    <w:rsid w:val="003A446D"/>
    <w:rsid w:val="003A655A"/>
    <w:rsid w:val="003C318C"/>
    <w:rsid w:val="003C67AE"/>
    <w:rsid w:val="003D6D33"/>
    <w:rsid w:val="003E1582"/>
    <w:rsid w:val="003E2251"/>
    <w:rsid w:val="003E491D"/>
    <w:rsid w:val="003F1D44"/>
    <w:rsid w:val="003F4A83"/>
    <w:rsid w:val="003F766B"/>
    <w:rsid w:val="0041097F"/>
    <w:rsid w:val="004205F0"/>
    <w:rsid w:val="00421471"/>
    <w:rsid w:val="00434D7E"/>
    <w:rsid w:val="004374DB"/>
    <w:rsid w:val="00440BB8"/>
    <w:rsid w:val="00442354"/>
    <w:rsid w:val="00444B25"/>
    <w:rsid w:val="00445350"/>
    <w:rsid w:val="00446BE9"/>
    <w:rsid w:val="00461EDB"/>
    <w:rsid w:val="004716E1"/>
    <w:rsid w:val="00476820"/>
    <w:rsid w:val="00480D6C"/>
    <w:rsid w:val="00497130"/>
    <w:rsid w:val="004A5BF0"/>
    <w:rsid w:val="004A6E4E"/>
    <w:rsid w:val="004B44EC"/>
    <w:rsid w:val="004B4F5D"/>
    <w:rsid w:val="004C3D8E"/>
    <w:rsid w:val="004D05F5"/>
    <w:rsid w:val="004D080F"/>
    <w:rsid w:val="004E2EA5"/>
    <w:rsid w:val="004F5DA2"/>
    <w:rsid w:val="004F630F"/>
    <w:rsid w:val="004F734D"/>
    <w:rsid w:val="00501AF5"/>
    <w:rsid w:val="00503400"/>
    <w:rsid w:val="005121CE"/>
    <w:rsid w:val="0051305F"/>
    <w:rsid w:val="0051489F"/>
    <w:rsid w:val="005274B3"/>
    <w:rsid w:val="005313C3"/>
    <w:rsid w:val="00536015"/>
    <w:rsid w:val="0054168F"/>
    <w:rsid w:val="005515E3"/>
    <w:rsid w:val="0056256B"/>
    <w:rsid w:val="00563514"/>
    <w:rsid w:val="005662D0"/>
    <w:rsid w:val="0057132E"/>
    <w:rsid w:val="0057748D"/>
    <w:rsid w:val="00577804"/>
    <w:rsid w:val="00577B24"/>
    <w:rsid w:val="00585FEE"/>
    <w:rsid w:val="00586E2C"/>
    <w:rsid w:val="005920B6"/>
    <w:rsid w:val="00597CE0"/>
    <w:rsid w:val="00597FC0"/>
    <w:rsid w:val="005A7128"/>
    <w:rsid w:val="005B5D91"/>
    <w:rsid w:val="005C4EFB"/>
    <w:rsid w:val="005C6324"/>
    <w:rsid w:val="005D1031"/>
    <w:rsid w:val="005D2A48"/>
    <w:rsid w:val="005E2F5B"/>
    <w:rsid w:val="0060200D"/>
    <w:rsid w:val="006021A0"/>
    <w:rsid w:val="0060699E"/>
    <w:rsid w:val="00611B93"/>
    <w:rsid w:val="00631F2E"/>
    <w:rsid w:val="00636136"/>
    <w:rsid w:val="00641D77"/>
    <w:rsid w:val="0064751C"/>
    <w:rsid w:val="00647ACD"/>
    <w:rsid w:val="00652EC9"/>
    <w:rsid w:val="00653A2D"/>
    <w:rsid w:val="00660178"/>
    <w:rsid w:val="006806E9"/>
    <w:rsid w:val="00682965"/>
    <w:rsid w:val="0068606C"/>
    <w:rsid w:val="00695E1C"/>
    <w:rsid w:val="00697418"/>
    <w:rsid w:val="006A0448"/>
    <w:rsid w:val="006A4579"/>
    <w:rsid w:val="006C3D9B"/>
    <w:rsid w:val="006D2DFC"/>
    <w:rsid w:val="006E3216"/>
    <w:rsid w:val="006F5C19"/>
    <w:rsid w:val="007024AD"/>
    <w:rsid w:val="007030BD"/>
    <w:rsid w:val="00707C97"/>
    <w:rsid w:val="00715055"/>
    <w:rsid w:val="0072643D"/>
    <w:rsid w:val="00727FF0"/>
    <w:rsid w:val="007345B2"/>
    <w:rsid w:val="00735A17"/>
    <w:rsid w:val="0074520E"/>
    <w:rsid w:val="00747BE4"/>
    <w:rsid w:val="00753D0E"/>
    <w:rsid w:val="007579BE"/>
    <w:rsid w:val="00762058"/>
    <w:rsid w:val="007623C0"/>
    <w:rsid w:val="007725F9"/>
    <w:rsid w:val="00785C04"/>
    <w:rsid w:val="007B0335"/>
    <w:rsid w:val="007E055C"/>
    <w:rsid w:val="007E758F"/>
    <w:rsid w:val="007F2980"/>
    <w:rsid w:val="007F359C"/>
    <w:rsid w:val="007F4286"/>
    <w:rsid w:val="008172A9"/>
    <w:rsid w:val="008219B7"/>
    <w:rsid w:val="00823962"/>
    <w:rsid w:val="00840E92"/>
    <w:rsid w:val="00867C43"/>
    <w:rsid w:val="0087439A"/>
    <w:rsid w:val="0087467C"/>
    <w:rsid w:val="00874A75"/>
    <w:rsid w:val="00874E60"/>
    <w:rsid w:val="00876643"/>
    <w:rsid w:val="00892A6B"/>
    <w:rsid w:val="008943C4"/>
    <w:rsid w:val="008A0F56"/>
    <w:rsid w:val="008A1C40"/>
    <w:rsid w:val="008A214E"/>
    <w:rsid w:val="008A28D7"/>
    <w:rsid w:val="008A2B22"/>
    <w:rsid w:val="008B05EE"/>
    <w:rsid w:val="008B1B5B"/>
    <w:rsid w:val="008B5787"/>
    <w:rsid w:val="008B7489"/>
    <w:rsid w:val="008C481B"/>
    <w:rsid w:val="008D3971"/>
    <w:rsid w:val="008E14FA"/>
    <w:rsid w:val="008E1556"/>
    <w:rsid w:val="008E440D"/>
    <w:rsid w:val="008E6C33"/>
    <w:rsid w:val="008E7E62"/>
    <w:rsid w:val="008F1B87"/>
    <w:rsid w:val="00903BCB"/>
    <w:rsid w:val="009051CA"/>
    <w:rsid w:val="00910FDA"/>
    <w:rsid w:val="0091189A"/>
    <w:rsid w:val="00915F7F"/>
    <w:rsid w:val="00922FBB"/>
    <w:rsid w:val="00924D89"/>
    <w:rsid w:val="00931FA6"/>
    <w:rsid w:val="00933D94"/>
    <w:rsid w:val="00937A89"/>
    <w:rsid w:val="0095687D"/>
    <w:rsid w:val="0097620F"/>
    <w:rsid w:val="009845DC"/>
    <w:rsid w:val="009953AA"/>
    <w:rsid w:val="009A0EAA"/>
    <w:rsid w:val="009A2D36"/>
    <w:rsid w:val="009A77A0"/>
    <w:rsid w:val="009B16AB"/>
    <w:rsid w:val="009B4988"/>
    <w:rsid w:val="009B745D"/>
    <w:rsid w:val="009C0FB8"/>
    <w:rsid w:val="009C2690"/>
    <w:rsid w:val="009C3951"/>
    <w:rsid w:val="009C7676"/>
    <w:rsid w:val="009D3AEF"/>
    <w:rsid w:val="009E63EA"/>
    <w:rsid w:val="009F048D"/>
    <w:rsid w:val="009F04B8"/>
    <w:rsid w:val="009F2D26"/>
    <w:rsid w:val="00A22397"/>
    <w:rsid w:val="00A33A02"/>
    <w:rsid w:val="00A413EE"/>
    <w:rsid w:val="00A458BF"/>
    <w:rsid w:val="00A4695E"/>
    <w:rsid w:val="00A46FCB"/>
    <w:rsid w:val="00A52F70"/>
    <w:rsid w:val="00A55112"/>
    <w:rsid w:val="00A561B7"/>
    <w:rsid w:val="00A62AA9"/>
    <w:rsid w:val="00A64E69"/>
    <w:rsid w:val="00A676ED"/>
    <w:rsid w:val="00A8292E"/>
    <w:rsid w:val="00A85E37"/>
    <w:rsid w:val="00A87B54"/>
    <w:rsid w:val="00A90070"/>
    <w:rsid w:val="00A94845"/>
    <w:rsid w:val="00AA0A24"/>
    <w:rsid w:val="00AA5E7E"/>
    <w:rsid w:val="00AB0ADD"/>
    <w:rsid w:val="00AB232D"/>
    <w:rsid w:val="00AB528D"/>
    <w:rsid w:val="00AC66A3"/>
    <w:rsid w:val="00AD25A4"/>
    <w:rsid w:val="00AD5C64"/>
    <w:rsid w:val="00AD7C8E"/>
    <w:rsid w:val="00AE3A3D"/>
    <w:rsid w:val="00AE7294"/>
    <w:rsid w:val="00AF236C"/>
    <w:rsid w:val="00AF35C4"/>
    <w:rsid w:val="00B07B97"/>
    <w:rsid w:val="00B106EE"/>
    <w:rsid w:val="00B1181B"/>
    <w:rsid w:val="00B244F8"/>
    <w:rsid w:val="00B30210"/>
    <w:rsid w:val="00B323E1"/>
    <w:rsid w:val="00B430BE"/>
    <w:rsid w:val="00B437B0"/>
    <w:rsid w:val="00B4526A"/>
    <w:rsid w:val="00B45B98"/>
    <w:rsid w:val="00B5373C"/>
    <w:rsid w:val="00B60A05"/>
    <w:rsid w:val="00B60D3B"/>
    <w:rsid w:val="00B62782"/>
    <w:rsid w:val="00B823B3"/>
    <w:rsid w:val="00B83378"/>
    <w:rsid w:val="00B85A77"/>
    <w:rsid w:val="00B87E85"/>
    <w:rsid w:val="00B959C0"/>
    <w:rsid w:val="00B964E2"/>
    <w:rsid w:val="00BA459F"/>
    <w:rsid w:val="00BD0623"/>
    <w:rsid w:val="00BE2C03"/>
    <w:rsid w:val="00BF2F12"/>
    <w:rsid w:val="00BF34E7"/>
    <w:rsid w:val="00C11C31"/>
    <w:rsid w:val="00C14F71"/>
    <w:rsid w:val="00C27B2F"/>
    <w:rsid w:val="00C4352E"/>
    <w:rsid w:val="00C44F86"/>
    <w:rsid w:val="00C506D4"/>
    <w:rsid w:val="00C511E9"/>
    <w:rsid w:val="00C5387E"/>
    <w:rsid w:val="00C546E7"/>
    <w:rsid w:val="00C552B2"/>
    <w:rsid w:val="00C556B9"/>
    <w:rsid w:val="00C55BF8"/>
    <w:rsid w:val="00C63888"/>
    <w:rsid w:val="00C7030A"/>
    <w:rsid w:val="00C7305F"/>
    <w:rsid w:val="00C77C73"/>
    <w:rsid w:val="00C80373"/>
    <w:rsid w:val="00C81D6D"/>
    <w:rsid w:val="00C82CE0"/>
    <w:rsid w:val="00C83826"/>
    <w:rsid w:val="00C851A2"/>
    <w:rsid w:val="00C85BD1"/>
    <w:rsid w:val="00C868D7"/>
    <w:rsid w:val="00C915C6"/>
    <w:rsid w:val="00C92C02"/>
    <w:rsid w:val="00C97F6C"/>
    <w:rsid w:val="00CA6038"/>
    <w:rsid w:val="00CB244B"/>
    <w:rsid w:val="00CC5ECC"/>
    <w:rsid w:val="00CC778E"/>
    <w:rsid w:val="00CE0890"/>
    <w:rsid w:val="00CF2FC1"/>
    <w:rsid w:val="00D001DC"/>
    <w:rsid w:val="00D1428D"/>
    <w:rsid w:val="00D168CC"/>
    <w:rsid w:val="00D228CE"/>
    <w:rsid w:val="00D351BE"/>
    <w:rsid w:val="00D37E72"/>
    <w:rsid w:val="00D46683"/>
    <w:rsid w:val="00D50805"/>
    <w:rsid w:val="00D66F35"/>
    <w:rsid w:val="00D74884"/>
    <w:rsid w:val="00D755C5"/>
    <w:rsid w:val="00D7667E"/>
    <w:rsid w:val="00D83582"/>
    <w:rsid w:val="00D94A42"/>
    <w:rsid w:val="00D951F6"/>
    <w:rsid w:val="00DB7627"/>
    <w:rsid w:val="00DC4552"/>
    <w:rsid w:val="00DC51AC"/>
    <w:rsid w:val="00DC7C3E"/>
    <w:rsid w:val="00DD40AE"/>
    <w:rsid w:val="00DD5561"/>
    <w:rsid w:val="00DD7FEA"/>
    <w:rsid w:val="00DE13CC"/>
    <w:rsid w:val="00DE31C2"/>
    <w:rsid w:val="00DE52FD"/>
    <w:rsid w:val="00DE5BA2"/>
    <w:rsid w:val="00DF05C5"/>
    <w:rsid w:val="00DF6F29"/>
    <w:rsid w:val="00E062E6"/>
    <w:rsid w:val="00E13EAA"/>
    <w:rsid w:val="00E219BF"/>
    <w:rsid w:val="00E32955"/>
    <w:rsid w:val="00E34DA5"/>
    <w:rsid w:val="00E35FCF"/>
    <w:rsid w:val="00E465FC"/>
    <w:rsid w:val="00E50E72"/>
    <w:rsid w:val="00E51B79"/>
    <w:rsid w:val="00E52F6E"/>
    <w:rsid w:val="00E57FC3"/>
    <w:rsid w:val="00E64017"/>
    <w:rsid w:val="00E7359A"/>
    <w:rsid w:val="00E754C9"/>
    <w:rsid w:val="00E75516"/>
    <w:rsid w:val="00E777A7"/>
    <w:rsid w:val="00E82B6C"/>
    <w:rsid w:val="00E84C4B"/>
    <w:rsid w:val="00E937F7"/>
    <w:rsid w:val="00E9397A"/>
    <w:rsid w:val="00E93F49"/>
    <w:rsid w:val="00E95BB5"/>
    <w:rsid w:val="00E97836"/>
    <w:rsid w:val="00EA6AA1"/>
    <w:rsid w:val="00EB0BD6"/>
    <w:rsid w:val="00EB530D"/>
    <w:rsid w:val="00EB6051"/>
    <w:rsid w:val="00EB6321"/>
    <w:rsid w:val="00EC4133"/>
    <w:rsid w:val="00ED2A3E"/>
    <w:rsid w:val="00EF67EC"/>
    <w:rsid w:val="00EF72F6"/>
    <w:rsid w:val="00F01524"/>
    <w:rsid w:val="00F0791A"/>
    <w:rsid w:val="00F25E44"/>
    <w:rsid w:val="00F34E88"/>
    <w:rsid w:val="00F35E6D"/>
    <w:rsid w:val="00F401C6"/>
    <w:rsid w:val="00F43D89"/>
    <w:rsid w:val="00F52FF0"/>
    <w:rsid w:val="00F5384C"/>
    <w:rsid w:val="00F67153"/>
    <w:rsid w:val="00F7649D"/>
    <w:rsid w:val="00F85087"/>
    <w:rsid w:val="00F8744F"/>
    <w:rsid w:val="00F94F7F"/>
    <w:rsid w:val="00FA1E42"/>
    <w:rsid w:val="00FB6B5A"/>
    <w:rsid w:val="00FD1C92"/>
    <w:rsid w:val="00FD62EC"/>
    <w:rsid w:val="00FE0D69"/>
    <w:rsid w:val="00FE178E"/>
    <w:rsid w:val="00FF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2278"/>
  <w15:chartTrackingRefBased/>
  <w15:docId w15:val="{6B1C254C-2FAD-4EC6-92D1-BB69E4E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2</cp:revision>
  <cp:lastPrinted>2021-05-20T01:00:00Z</cp:lastPrinted>
  <dcterms:created xsi:type="dcterms:W3CDTF">2021-06-29T21:04:00Z</dcterms:created>
  <dcterms:modified xsi:type="dcterms:W3CDTF">2021-06-29T21:04:00Z</dcterms:modified>
</cp:coreProperties>
</file>