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2188" w14:textId="0E211A30" w:rsidR="00AF493A" w:rsidRPr="00201813" w:rsidRDefault="00AF493A" w:rsidP="00AF493A">
      <w:pPr>
        <w:pStyle w:val="NoSpacing"/>
        <w:spacing w:after="60"/>
        <w:jc w:val="center"/>
        <w:rPr>
          <w:rFonts w:asciiTheme="minorHAnsi" w:hAnsiTheme="minorHAnsi" w:cstheme="minorHAnsi"/>
          <w:b/>
          <w:bCs/>
          <w:sz w:val="22"/>
          <w:szCs w:val="22"/>
        </w:rPr>
      </w:pPr>
      <w:r w:rsidRPr="00201813">
        <w:rPr>
          <w:b/>
          <w:bCs/>
          <w:noProof/>
          <w:sz w:val="22"/>
          <w:szCs w:val="22"/>
        </w:rPr>
        <w:drawing>
          <wp:anchor distT="0" distB="0" distL="114300" distR="114300" simplePos="0" relativeHeight="251661312" behindDoc="0" locked="0" layoutInCell="1" allowOverlap="1" wp14:anchorId="4C1240B4" wp14:editId="7349054A">
            <wp:simplePos x="0" y="0"/>
            <wp:positionH relativeFrom="margin">
              <wp:align>left</wp:align>
            </wp:positionH>
            <wp:positionV relativeFrom="paragraph">
              <wp:posOffset>4445</wp:posOffset>
            </wp:positionV>
            <wp:extent cx="792480" cy="762000"/>
            <wp:effectExtent l="0" t="0" r="762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1813">
        <w:rPr>
          <w:rFonts w:asciiTheme="minorHAnsi" w:hAnsiTheme="minorHAnsi" w:cstheme="minorHAnsi"/>
          <w:b/>
          <w:bCs/>
          <w:sz w:val="22"/>
          <w:szCs w:val="22"/>
        </w:rPr>
        <w:t>BLOOMINGTON CITY COUNCIL</w:t>
      </w:r>
      <w:r>
        <w:rPr>
          <w:rFonts w:asciiTheme="minorHAnsi" w:hAnsiTheme="minorHAnsi" w:cstheme="minorHAnsi"/>
          <w:b/>
          <w:bCs/>
          <w:sz w:val="22"/>
          <w:szCs w:val="22"/>
        </w:rPr>
        <w:t xml:space="preserve"> </w:t>
      </w:r>
      <w:r w:rsidR="001678EA">
        <w:rPr>
          <w:rFonts w:asciiTheme="minorHAnsi" w:hAnsiTheme="minorHAnsi" w:cstheme="minorHAnsi"/>
          <w:b/>
          <w:bCs/>
          <w:sz w:val="22"/>
          <w:szCs w:val="22"/>
        </w:rPr>
        <w:t>MINUTES</w:t>
      </w:r>
    </w:p>
    <w:p w14:paraId="5FC33F96" w14:textId="77777777" w:rsidR="00AF493A" w:rsidRPr="00201813" w:rsidRDefault="00AF493A" w:rsidP="00AF493A">
      <w:pPr>
        <w:jc w:val="center"/>
        <w:rPr>
          <w:rFonts w:asciiTheme="minorHAnsi" w:hAnsiTheme="minorHAnsi" w:cstheme="minorHAnsi"/>
          <w:b/>
          <w:bCs/>
          <w:sz w:val="22"/>
          <w:szCs w:val="22"/>
        </w:rPr>
      </w:pPr>
      <w:r w:rsidRPr="00201813">
        <w:rPr>
          <w:rFonts w:asciiTheme="minorHAnsi" w:hAnsiTheme="minorHAnsi" w:cstheme="minorHAnsi"/>
          <w:b/>
          <w:bCs/>
          <w:color w:val="000000" w:themeColor="text1"/>
          <w:sz w:val="22"/>
          <w:szCs w:val="22"/>
        </w:rPr>
        <w:t xml:space="preserve">BLOOMINGTON </w:t>
      </w:r>
      <w:r w:rsidRPr="00201813">
        <w:rPr>
          <w:rFonts w:asciiTheme="minorHAnsi" w:hAnsiTheme="minorHAnsi" w:cstheme="minorHAnsi"/>
          <w:b/>
          <w:bCs/>
          <w:sz w:val="22"/>
          <w:szCs w:val="22"/>
        </w:rPr>
        <w:t>CITY OFFICE</w:t>
      </w:r>
    </w:p>
    <w:p w14:paraId="606B4DE2" w14:textId="77777777" w:rsidR="00AF493A" w:rsidRPr="00201813" w:rsidRDefault="00AF493A" w:rsidP="00AF493A">
      <w:pPr>
        <w:jc w:val="center"/>
        <w:rPr>
          <w:rFonts w:asciiTheme="minorHAnsi" w:hAnsiTheme="minorHAnsi" w:cstheme="minorHAnsi"/>
          <w:b/>
          <w:bCs/>
          <w:sz w:val="22"/>
          <w:szCs w:val="22"/>
        </w:rPr>
      </w:pPr>
      <w:r w:rsidRPr="00201813">
        <w:rPr>
          <w:rFonts w:asciiTheme="minorHAnsi" w:hAnsiTheme="minorHAnsi" w:cstheme="minorHAnsi"/>
          <w:b/>
          <w:bCs/>
          <w:sz w:val="22"/>
          <w:szCs w:val="22"/>
        </w:rPr>
        <w:t>45 N 1</w:t>
      </w:r>
      <w:r w:rsidRPr="00201813">
        <w:rPr>
          <w:rFonts w:asciiTheme="minorHAnsi" w:hAnsiTheme="minorHAnsi" w:cstheme="minorHAnsi"/>
          <w:b/>
          <w:bCs/>
          <w:sz w:val="22"/>
          <w:szCs w:val="22"/>
          <w:vertAlign w:val="superscript"/>
        </w:rPr>
        <w:t>st</w:t>
      </w:r>
      <w:r w:rsidRPr="00201813">
        <w:rPr>
          <w:rFonts w:asciiTheme="minorHAnsi" w:hAnsiTheme="minorHAnsi" w:cstheme="minorHAnsi"/>
          <w:b/>
          <w:bCs/>
          <w:sz w:val="22"/>
          <w:szCs w:val="22"/>
        </w:rPr>
        <w:t xml:space="preserve"> West</w:t>
      </w:r>
    </w:p>
    <w:p w14:paraId="0F97C2A0" w14:textId="25A564B4" w:rsidR="00AF493A" w:rsidRDefault="00B229F6" w:rsidP="00AF493A">
      <w:pPr>
        <w:jc w:val="center"/>
        <w:rPr>
          <w:rFonts w:asciiTheme="minorHAnsi" w:hAnsiTheme="minorHAnsi" w:cstheme="minorHAnsi"/>
          <w:b/>
          <w:bCs/>
          <w:sz w:val="22"/>
          <w:szCs w:val="22"/>
        </w:rPr>
      </w:pPr>
      <w:r>
        <w:rPr>
          <w:rFonts w:asciiTheme="minorHAnsi" w:hAnsiTheme="minorHAnsi" w:cstheme="minorHAnsi"/>
          <w:b/>
          <w:bCs/>
          <w:sz w:val="22"/>
          <w:szCs w:val="22"/>
        </w:rPr>
        <w:t>JUNE 17</w:t>
      </w:r>
      <w:r w:rsidR="00AF493A" w:rsidRPr="00201813">
        <w:rPr>
          <w:rFonts w:asciiTheme="minorHAnsi" w:hAnsiTheme="minorHAnsi" w:cstheme="minorHAnsi"/>
          <w:b/>
          <w:bCs/>
          <w:sz w:val="22"/>
          <w:szCs w:val="22"/>
        </w:rPr>
        <w:t>, 202</w:t>
      </w:r>
      <w:r w:rsidR="00512A58">
        <w:rPr>
          <w:rFonts w:asciiTheme="minorHAnsi" w:hAnsiTheme="minorHAnsi" w:cstheme="minorHAnsi"/>
          <w:b/>
          <w:bCs/>
          <w:sz w:val="22"/>
          <w:szCs w:val="22"/>
        </w:rPr>
        <w:t>6</w:t>
      </w:r>
      <w:r w:rsidR="00AF493A" w:rsidRPr="00201813">
        <w:rPr>
          <w:rFonts w:asciiTheme="minorHAnsi" w:hAnsiTheme="minorHAnsi" w:cstheme="minorHAnsi"/>
          <w:b/>
          <w:bCs/>
          <w:sz w:val="22"/>
          <w:szCs w:val="22"/>
        </w:rPr>
        <w:t>, at 7:00 PM</w:t>
      </w:r>
    </w:p>
    <w:p w14:paraId="6977A61A" w14:textId="77777777" w:rsidR="00AF493A" w:rsidRPr="00201813" w:rsidRDefault="00AF493A" w:rsidP="00AF493A">
      <w:pPr>
        <w:jc w:val="center"/>
        <w:rPr>
          <w:rFonts w:asciiTheme="minorHAnsi" w:hAnsiTheme="minorHAnsi" w:cstheme="minorHAnsi"/>
          <w:b/>
          <w:bCs/>
          <w:sz w:val="22"/>
          <w:szCs w:val="22"/>
        </w:rPr>
      </w:pPr>
    </w:p>
    <w:p w14:paraId="106A9348" w14:textId="59452B95" w:rsidR="008239ED" w:rsidRPr="00C91D75" w:rsidRDefault="008239ED" w:rsidP="008239ED">
      <w:pPr>
        <w:spacing w:before="120" w:after="120"/>
        <w:rPr>
          <w:rFonts w:ascii="Calibri" w:hAnsi="Calibri" w:cs="Calibri"/>
          <w:sz w:val="20"/>
          <w:szCs w:val="20"/>
        </w:rPr>
      </w:pPr>
      <w:r w:rsidRPr="00C91D75">
        <w:rPr>
          <w:rFonts w:ascii="Calibri" w:hAnsi="Calibri" w:cs="Calibri"/>
          <w:sz w:val="20"/>
          <w:szCs w:val="20"/>
        </w:rPr>
        <w:t xml:space="preserve">City Council Attendees: Mayor </w:t>
      </w:r>
      <w:r>
        <w:rPr>
          <w:rFonts w:ascii="Calibri" w:hAnsi="Calibri" w:cs="Calibri"/>
          <w:sz w:val="20"/>
          <w:szCs w:val="20"/>
        </w:rPr>
        <w:t xml:space="preserve">Mike Knapp, Cindy Piggott, Dan Porter, Rob Allred, </w:t>
      </w:r>
      <w:r w:rsidR="000E7454">
        <w:rPr>
          <w:rFonts w:ascii="Calibri" w:hAnsi="Calibri" w:cs="Calibri"/>
          <w:sz w:val="20"/>
          <w:szCs w:val="20"/>
        </w:rPr>
        <w:t>Colin Hart</w:t>
      </w:r>
      <w:r w:rsidR="000E7454">
        <w:rPr>
          <w:rFonts w:ascii="Calibri" w:hAnsi="Calibri" w:cs="Calibri"/>
          <w:sz w:val="20"/>
          <w:szCs w:val="20"/>
        </w:rPr>
        <w:t xml:space="preserve"> </w:t>
      </w:r>
      <w:r>
        <w:rPr>
          <w:rFonts w:ascii="Calibri" w:hAnsi="Calibri" w:cs="Calibri"/>
          <w:sz w:val="20"/>
          <w:szCs w:val="20"/>
        </w:rPr>
        <w:t xml:space="preserve">Debbie Thomas, and Christine Cooper, </w:t>
      </w:r>
    </w:p>
    <w:p w14:paraId="63A0E4DB" w14:textId="34944FD4" w:rsidR="008239ED" w:rsidRDefault="008239ED" w:rsidP="008239ED">
      <w:pPr>
        <w:spacing w:before="120" w:after="120"/>
        <w:rPr>
          <w:rFonts w:ascii="Calibri" w:hAnsi="Calibri" w:cs="Calibri"/>
          <w:sz w:val="20"/>
          <w:szCs w:val="20"/>
        </w:rPr>
      </w:pPr>
      <w:r w:rsidRPr="00C91D75">
        <w:rPr>
          <w:rFonts w:ascii="Calibri" w:hAnsi="Calibri" w:cs="Calibri"/>
          <w:sz w:val="20"/>
          <w:szCs w:val="20"/>
        </w:rPr>
        <w:t xml:space="preserve">BADC Attendees: </w:t>
      </w:r>
      <w:r w:rsidR="00B376C6">
        <w:rPr>
          <w:rFonts w:ascii="Calibri" w:hAnsi="Calibri" w:cs="Calibri"/>
          <w:sz w:val="20"/>
          <w:szCs w:val="20"/>
        </w:rPr>
        <w:t>Wayne Lloyd</w:t>
      </w:r>
      <w:r>
        <w:rPr>
          <w:rFonts w:ascii="Calibri" w:hAnsi="Calibri" w:cs="Calibri"/>
          <w:sz w:val="20"/>
          <w:szCs w:val="20"/>
        </w:rPr>
        <w:t xml:space="preserve">, Jerry Thornock, </w:t>
      </w:r>
      <w:r w:rsidRPr="00C91D75">
        <w:rPr>
          <w:rFonts w:ascii="Calibri" w:hAnsi="Calibri" w:cs="Calibri"/>
          <w:sz w:val="20"/>
          <w:szCs w:val="20"/>
        </w:rPr>
        <w:t>Jane Simpson</w:t>
      </w:r>
      <w:r>
        <w:rPr>
          <w:rFonts w:ascii="Calibri" w:hAnsi="Calibri" w:cs="Calibri"/>
          <w:sz w:val="20"/>
          <w:szCs w:val="20"/>
        </w:rPr>
        <w:t xml:space="preserve">, and Winston Hart </w:t>
      </w:r>
    </w:p>
    <w:p w14:paraId="62FA528C" w14:textId="7030935D" w:rsidR="00AF493A" w:rsidRPr="008239ED" w:rsidRDefault="008239ED" w:rsidP="008239ED">
      <w:pPr>
        <w:spacing w:before="120" w:after="240"/>
        <w:rPr>
          <w:rFonts w:ascii="Calibri" w:hAnsi="Calibri" w:cs="Calibri"/>
          <w:sz w:val="20"/>
          <w:szCs w:val="20"/>
        </w:rPr>
      </w:pPr>
      <w:r w:rsidRPr="00C91D75">
        <w:rPr>
          <w:rFonts w:ascii="Calibri" w:hAnsi="Calibri" w:cs="Calibri"/>
          <w:sz w:val="20"/>
          <w:szCs w:val="20"/>
        </w:rPr>
        <w:t>Community Attendees:</w:t>
      </w:r>
      <w:r>
        <w:rPr>
          <w:rFonts w:ascii="Calibri" w:hAnsi="Calibri" w:cs="Calibri"/>
          <w:sz w:val="20"/>
          <w:szCs w:val="20"/>
        </w:rPr>
        <w:t xml:space="preserve"> Mark Peterson, </w:t>
      </w:r>
      <w:r w:rsidR="00B376C6">
        <w:rPr>
          <w:rFonts w:ascii="Calibri" w:hAnsi="Calibri" w:cs="Calibri"/>
          <w:sz w:val="20"/>
          <w:szCs w:val="20"/>
        </w:rPr>
        <w:t>and ?</w:t>
      </w:r>
    </w:p>
    <w:p w14:paraId="56549FA4" w14:textId="5FF030A7" w:rsidR="0028035C" w:rsidRPr="009A4F5B" w:rsidRDefault="00AF493A" w:rsidP="00AF493A">
      <w:pPr>
        <w:pStyle w:val="NoSpacing"/>
        <w:rPr>
          <w:rFonts w:ascii="Calibri" w:hAnsi="Calibri" w:cs="Calibri"/>
          <w:sz w:val="20"/>
          <w:szCs w:val="20"/>
        </w:rPr>
      </w:pPr>
      <w:r>
        <w:rPr>
          <w:rFonts w:ascii="Calibri" w:hAnsi="Calibri" w:cs="Calibri"/>
          <w:b/>
          <w:bCs/>
          <w:sz w:val="20"/>
          <w:szCs w:val="20"/>
        </w:rPr>
        <w:t>WELCOME</w:t>
      </w:r>
      <w:r w:rsidR="009A4F5B">
        <w:rPr>
          <w:rFonts w:ascii="Calibri" w:hAnsi="Calibri" w:cs="Calibri"/>
          <w:b/>
          <w:bCs/>
          <w:sz w:val="20"/>
          <w:szCs w:val="20"/>
        </w:rPr>
        <w:t xml:space="preserve"> – </w:t>
      </w:r>
      <w:r w:rsidR="009A4F5B">
        <w:rPr>
          <w:rFonts w:ascii="Calibri" w:hAnsi="Calibri" w:cs="Calibri"/>
          <w:sz w:val="20"/>
          <w:szCs w:val="20"/>
        </w:rPr>
        <w:t>Mayor Knapp welcomed all attending at 7:00 pm</w:t>
      </w:r>
    </w:p>
    <w:p w14:paraId="44022B85" w14:textId="77777777" w:rsidR="001678EA" w:rsidRDefault="001678EA" w:rsidP="001678EA">
      <w:pPr>
        <w:pStyle w:val="NoSpacing"/>
        <w:rPr>
          <w:rFonts w:ascii="Calibri" w:hAnsi="Calibri" w:cs="Calibri"/>
          <w:b/>
          <w:bCs/>
          <w:sz w:val="20"/>
          <w:szCs w:val="20"/>
        </w:rPr>
      </w:pPr>
    </w:p>
    <w:p w14:paraId="545AFF23" w14:textId="743B6AF9" w:rsidR="00AF493A" w:rsidRPr="009A4F5B" w:rsidRDefault="00AF493A" w:rsidP="001678EA">
      <w:pPr>
        <w:pStyle w:val="NoSpacing"/>
        <w:rPr>
          <w:rFonts w:ascii="Calibri" w:hAnsi="Calibri" w:cs="Calibri"/>
          <w:sz w:val="20"/>
          <w:szCs w:val="20"/>
        </w:rPr>
      </w:pPr>
      <w:r>
        <w:rPr>
          <w:rFonts w:ascii="Calibri" w:hAnsi="Calibri" w:cs="Calibri"/>
          <w:b/>
          <w:bCs/>
          <w:sz w:val="20"/>
          <w:szCs w:val="20"/>
        </w:rPr>
        <w:t>INVOCATION</w:t>
      </w:r>
      <w:r w:rsidR="009A4F5B">
        <w:rPr>
          <w:rFonts w:ascii="Calibri" w:hAnsi="Calibri" w:cs="Calibri"/>
          <w:b/>
          <w:bCs/>
          <w:sz w:val="20"/>
          <w:szCs w:val="20"/>
        </w:rPr>
        <w:t xml:space="preserve"> - </w:t>
      </w:r>
      <w:r w:rsidR="009A4F5B" w:rsidRPr="009A4F5B">
        <w:rPr>
          <w:rFonts w:ascii="Calibri" w:hAnsi="Calibri" w:cs="Calibri"/>
          <w:sz w:val="20"/>
          <w:szCs w:val="20"/>
        </w:rPr>
        <w:t>Colin</w:t>
      </w:r>
    </w:p>
    <w:p w14:paraId="23B00E79" w14:textId="77777777" w:rsidR="00AF493A" w:rsidRDefault="00AF493A" w:rsidP="00AF493A">
      <w:pPr>
        <w:pStyle w:val="NoSpacing"/>
        <w:rPr>
          <w:rFonts w:ascii="Calibri" w:hAnsi="Calibri" w:cs="Calibri"/>
          <w:b/>
          <w:bCs/>
          <w:sz w:val="20"/>
          <w:szCs w:val="20"/>
        </w:rPr>
      </w:pPr>
    </w:p>
    <w:p w14:paraId="0689BCC1" w14:textId="2DDCC4B1" w:rsidR="00512A58" w:rsidRPr="009A4F5B" w:rsidRDefault="00AF493A" w:rsidP="003307BA">
      <w:pPr>
        <w:pStyle w:val="NoSpacing"/>
        <w:rPr>
          <w:rFonts w:ascii="Calibri" w:hAnsi="Calibri" w:cs="Calibri"/>
          <w:sz w:val="20"/>
          <w:szCs w:val="20"/>
        </w:rPr>
      </w:pPr>
      <w:r>
        <w:rPr>
          <w:rFonts w:ascii="Calibri" w:hAnsi="Calibri" w:cs="Calibri"/>
          <w:b/>
          <w:bCs/>
          <w:sz w:val="20"/>
          <w:szCs w:val="20"/>
        </w:rPr>
        <w:t>PLEDGE OF ALLEGIANCE</w:t>
      </w:r>
      <w:r w:rsidR="009A4F5B">
        <w:rPr>
          <w:rFonts w:ascii="Calibri" w:hAnsi="Calibri" w:cs="Calibri"/>
          <w:b/>
          <w:bCs/>
          <w:sz w:val="20"/>
          <w:szCs w:val="20"/>
        </w:rPr>
        <w:t xml:space="preserve"> - </w:t>
      </w:r>
      <w:r w:rsidR="009A4F5B">
        <w:rPr>
          <w:rFonts w:ascii="Calibri" w:hAnsi="Calibri" w:cs="Calibri"/>
          <w:sz w:val="20"/>
          <w:szCs w:val="20"/>
        </w:rPr>
        <w:t>Cindy</w:t>
      </w:r>
    </w:p>
    <w:p w14:paraId="096B7875" w14:textId="3972B8A1" w:rsidR="00981E97" w:rsidRDefault="00981E97" w:rsidP="003307BA">
      <w:pPr>
        <w:pStyle w:val="NoSpacing"/>
        <w:rPr>
          <w:rFonts w:ascii="Calibri" w:hAnsi="Calibri" w:cs="Calibri"/>
          <w:b/>
          <w:bCs/>
          <w:sz w:val="20"/>
          <w:szCs w:val="20"/>
        </w:rPr>
      </w:pPr>
      <w:r>
        <w:rPr>
          <w:rFonts w:ascii="Calibri" w:hAnsi="Calibri" w:cs="Calibri"/>
          <w:b/>
          <w:bCs/>
          <w:sz w:val="20"/>
          <w:szCs w:val="20"/>
        </w:rPr>
        <w:tab/>
      </w:r>
      <w:r>
        <w:rPr>
          <w:rFonts w:ascii="Calibri" w:hAnsi="Calibri" w:cs="Calibri"/>
          <w:b/>
          <w:bCs/>
          <w:sz w:val="20"/>
          <w:szCs w:val="20"/>
        </w:rPr>
        <w:tab/>
      </w:r>
    </w:p>
    <w:p w14:paraId="07E54555" w14:textId="19A2F4BA" w:rsidR="00981E97" w:rsidRDefault="00981E97" w:rsidP="003307BA">
      <w:pPr>
        <w:pStyle w:val="NoSpacing"/>
        <w:rPr>
          <w:rFonts w:ascii="Calibri" w:hAnsi="Calibri" w:cs="Calibri"/>
          <w:b/>
          <w:bCs/>
          <w:sz w:val="20"/>
          <w:szCs w:val="20"/>
        </w:rPr>
      </w:pPr>
      <w:r>
        <w:rPr>
          <w:rFonts w:ascii="Calibri" w:hAnsi="Calibri" w:cs="Calibri"/>
          <w:b/>
          <w:bCs/>
          <w:sz w:val="20"/>
          <w:szCs w:val="20"/>
        </w:rPr>
        <w:t>BRET KUNZ PRESENTING THE 2026-27 ICRMP INSURANCE PREMIUMS</w:t>
      </w:r>
      <w:r w:rsidR="0097449E">
        <w:rPr>
          <w:rFonts w:ascii="Calibri" w:hAnsi="Calibri" w:cs="Calibri"/>
          <w:b/>
          <w:bCs/>
          <w:sz w:val="20"/>
          <w:szCs w:val="20"/>
        </w:rPr>
        <w:t xml:space="preserve"> </w:t>
      </w:r>
      <w:r w:rsidR="009A4F5B">
        <w:rPr>
          <w:rFonts w:ascii="Calibri" w:hAnsi="Calibri" w:cs="Calibri"/>
          <w:b/>
          <w:bCs/>
          <w:sz w:val="20"/>
          <w:szCs w:val="20"/>
        </w:rPr>
        <w:t xml:space="preserve">– </w:t>
      </w:r>
      <w:r w:rsidR="00C10D01" w:rsidRPr="00C10D01">
        <w:rPr>
          <w:rFonts w:ascii="Calibri" w:hAnsi="Calibri" w:cs="Calibri"/>
          <w:sz w:val="20"/>
          <w:szCs w:val="20"/>
        </w:rPr>
        <w:t>Bret</w:t>
      </w:r>
      <w:r w:rsidR="00C10D01">
        <w:rPr>
          <w:rFonts w:ascii="Calibri" w:hAnsi="Calibri" w:cs="Calibri"/>
          <w:sz w:val="20"/>
          <w:szCs w:val="20"/>
        </w:rPr>
        <w:t xml:space="preserve"> explained the city insurance premium will be $4,835 </w:t>
      </w:r>
      <w:r w:rsidR="003951F5">
        <w:rPr>
          <w:rFonts w:ascii="Calibri" w:hAnsi="Calibri" w:cs="Calibri"/>
          <w:sz w:val="20"/>
          <w:szCs w:val="20"/>
        </w:rPr>
        <w:t xml:space="preserve">for the upcoming </w:t>
      </w:r>
      <w:r w:rsidR="00C10D01">
        <w:rPr>
          <w:rFonts w:ascii="Calibri" w:hAnsi="Calibri" w:cs="Calibri"/>
          <w:sz w:val="20"/>
          <w:szCs w:val="20"/>
        </w:rPr>
        <w:t>year. This is up from $</w:t>
      </w:r>
      <w:r w:rsidR="003951F5">
        <w:rPr>
          <w:rFonts w:ascii="Calibri" w:hAnsi="Calibri" w:cs="Calibri"/>
          <w:sz w:val="20"/>
          <w:szCs w:val="20"/>
        </w:rPr>
        <w:t>4,477 for this year.</w:t>
      </w:r>
      <w:r w:rsidR="0056595A">
        <w:rPr>
          <w:rFonts w:ascii="Calibri" w:hAnsi="Calibri" w:cs="Calibri"/>
          <w:sz w:val="20"/>
          <w:szCs w:val="20"/>
        </w:rPr>
        <w:t xml:space="preserve"> Christine pointed out the new snow plow truck was not listed only the old truck. </w:t>
      </w:r>
    </w:p>
    <w:p w14:paraId="11D3EED2" w14:textId="77777777" w:rsidR="00C2284B" w:rsidRDefault="00C2284B" w:rsidP="003307BA">
      <w:pPr>
        <w:pStyle w:val="NoSpacing"/>
        <w:rPr>
          <w:rFonts w:ascii="Calibri" w:hAnsi="Calibri" w:cs="Calibri"/>
          <w:b/>
          <w:bCs/>
          <w:sz w:val="20"/>
          <w:szCs w:val="20"/>
        </w:rPr>
      </w:pPr>
    </w:p>
    <w:p w14:paraId="15CA0C43" w14:textId="70888E22" w:rsidR="00C10D01" w:rsidRDefault="00C2284B" w:rsidP="00C10D01">
      <w:pPr>
        <w:pStyle w:val="NoSpacing"/>
        <w:rPr>
          <w:rFonts w:ascii="Calibri" w:hAnsi="Calibri" w:cs="Calibri"/>
          <w:b/>
          <w:bCs/>
          <w:sz w:val="20"/>
          <w:szCs w:val="20"/>
        </w:rPr>
      </w:pPr>
      <w:r>
        <w:rPr>
          <w:rFonts w:ascii="Calibri" w:hAnsi="Calibri" w:cs="Calibri"/>
          <w:b/>
          <w:bCs/>
          <w:sz w:val="20"/>
          <w:szCs w:val="20"/>
        </w:rPr>
        <w:t xml:space="preserve">DENNIS </w:t>
      </w:r>
      <w:r w:rsidR="009252F4">
        <w:rPr>
          <w:rFonts w:ascii="Calibri" w:hAnsi="Calibri" w:cs="Calibri"/>
          <w:b/>
          <w:bCs/>
          <w:sz w:val="20"/>
          <w:szCs w:val="20"/>
        </w:rPr>
        <w:t>DUEHREN</w:t>
      </w:r>
      <w:r>
        <w:rPr>
          <w:rFonts w:ascii="Calibri" w:hAnsi="Calibri" w:cs="Calibri"/>
          <w:b/>
          <w:bCs/>
          <w:sz w:val="20"/>
          <w:szCs w:val="20"/>
        </w:rPr>
        <w:t xml:space="preserve"> – MONTPELIER ROTARY CLUB FIREWOKS D</w:t>
      </w:r>
      <w:r w:rsidR="0097449E">
        <w:rPr>
          <w:rFonts w:ascii="Calibri" w:hAnsi="Calibri" w:cs="Calibri"/>
          <w:b/>
          <w:bCs/>
          <w:sz w:val="20"/>
          <w:szCs w:val="20"/>
        </w:rPr>
        <w:t xml:space="preserve">ONATION </w:t>
      </w:r>
      <w:r w:rsidR="00C10D01">
        <w:rPr>
          <w:rFonts w:ascii="Calibri" w:hAnsi="Calibri" w:cs="Calibri"/>
          <w:b/>
          <w:bCs/>
          <w:sz w:val="20"/>
          <w:szCs w:val="20"/>
        </w:rPr>
        <w:t xml:space="preserve">– </w:t>
      </w:r>
      <w:r w:rsidR="00C10D01">
        <w:rPr>
          <w:rFonts w:ascii="Calibri" w:hAnsi="Calibri" w:cs="Calibri"/>
          <w:sz w:val="20"/>
          <w:szCs w:val="20"/>
        </w:rPr>
        <w:t>Dennis was representing the Bear Lake Rotary Club. This group sponsors the annual 4</w:t>
      </w:r>
      <w:r w:rsidR="00C10D01" w:rsidRPr="009A4F5B">
        <w:rPr>
          <w:rFonts w:ascii="Calibri" w:hAnsi="Calibri" w:cs="Calibri"/>
          <w:sz w:val="20"/>
          <w:szCs w:val="20"/>
          <w:vertAlign w:val="superscript"/>
        </w:rPr>
        <w:t>th</w:t>
      </w:r>
      <w:r w:rsidR="00C10D01">
        <w:rPr>
          <w:rFonts w:ascii="Calibri" w:hAnsi="Calibri" w:cs="Calibri"/>
          <w:sz w:val="20"/>
          <w:szCs w:val="20"/>
        </w:rPr>
        <w:t xml:space="preserve"> of July fireworks display. He was asking each city in the county to donate to this cause. The council will discuss during the mayor’s time.</w:t>
      </w:r>
      <w:r w:rsidR="0056595A">
        <w:rPr>
          <w:rFonts w:ascii="Calibri" w:hAnsi="Calibri" w:cs="Calibri"/>
          <w:sz w:val="20"/>
          <w:szCs w:val="20"/>
        </w:rPr>
        <w:t xml:space="preserve"> Christine will remedy this situation.</w:t>
      </w:r>
    </w:p>
    <w:p w14:paraId="5343C737" w14:textId="6ECB2A59" w:rsidR="00C2284B" w:rsidRDefault="0097449E" w:rsidP="003307BA">
      <w:pPr>
        <w:pStyle w:val="NoSpacing"/>
        <w:rPr>
          <w:rFonts w:ascii="Calibri" w:hAnsi="Calibri" w:cs="Calibri"/>
          <w:b/>
          <w:bCs/>
          <w:sz w:val="20"/>
          <w:szCs w:val="20"/>
        </w:rPr>
      </w:pPr>
      <w:r>
        <w:rPr>
          <w:rFonts w:ascii="Calibri" w:hAnsi="Calibri" w:cs="Calibri"/>
          <w:b/>
          <w:bCs/>
          <w:sz w:val="20"/>
          <w:szCs w:val="20"/>
        </w:rPr>
        <w:tab/>
      </w:r>
    </w:p>
    <w:p w14:paraId="7A66F5A9" w14:textId="52D28B8D" w:rsidR="00C2284B" w:rsidRDefault="00C2284B" w:rsidP="000051D3">
      <w:pPr>
        <w:pStyle w:val="NoSpacing"/>
        <w:rPr>
          <w:rFonts w:ascii="Calibri" w:hAnsi="Calibri" w:cs="Calibri"/>
          <w:b/>
          <w:bCs/>
          <w:sz w:val="20"/>
          <w:szCs w:val="20"/>
        </w:rPr>
      </w:pPr>
      <w:r>
        <w:rPr>
          <w:rFonts w:ascii="Calibri" w:hAnsi="Calibri" w:cs="Calibri"/>
          <w:b/>
          <w:bCs/>
          <w:sz w:val="20"/>
          <w:szCs w:val="20"/>
        </w:rPr>
        <w:t>TIFFANY HOGE REQUEST FOR WATER</w:t>
      </w:r>
      <w:r w:rsidR="0097449E">
        <w:rPr>
          <w:rFonts w:ascii="Calibri" w:hAnsi="Calibri" w:cs="Calibri"/>
          <w:b/>
          <w:bCs/>
          <w:sz w:val="20"/>
          <w:szCs w:val="20"/>
        </w:rPr>
        <w:t xml:space="preserve"> </w:t>
      </w:r>
      <w:r w:rsidR="0056595A">
        <w:rPr>
          <w:rFonts w:ascii="Calibri" w:hAnsi="Calibri" w:cs="Calibri"/>
          <w:sz w:val="20"/>
          <w:szCs w:val="20"/>
        </w:rPr>
        <w:t>– Did not attend</w:t>
      </w:r>
      <w:r w:rsidR="0097449E">
        <w:rPr>
          <w:rFonts w:ascii="Calibri" w:hAnsi="Calibri" w:cs="Calibri"/>
          <w:b/>
          <w:bCs/>
          <w:sz w:val="20"/>
          <w:szCs w:val="20"/>
        </w:rPr>
        <w:tab/>
      </w:r>
      <w:r w:rsidR="0097449E">
        <w:rPr>
          <w:rFonts w:ascii="Calibri" w:hAnsi="Calibri" w:cs="Calibri"/>
          <w:b/>
          <w:bCs/>
          <w:sz w:val="20"/>
          <w:szCs w:val="20"/>
        </w:rPr>
        <w:tab/>
      </w:r>
      <w:r w:rsidR="0097449E">
        <w:rPr>
          <w:rFonts w:ascii="Calibri" w:hAnsi="Calibri" w:cs="Calibri"/>
          <w:b/>
          <w:bCs/>
          <w:sz w:val="20"/>
          <w:szCs w:val="20"/>
        </w:rPr>
        <w:tab/>
      </w:r>
      <w:r w:rsidR="0097449E">
        <w:rPr>
          <w:rFonts w:ascii="Calibri" w:hAnsi="Calibri" w:cs="Calibri"/>
          <w:b/>
          <w:bCs/>
          <w:sz w:val="20"/>
          <w:szCs w:val="20"/>
        </w:rPr>
        <w:tab/>
      </w:r>
      <w:r w:rsidR="0097449E">
        <w:rPr>
          <w:rFonts w:ascii="Calibri" w:hAnsi="Calibri" w:cs="Calibri"/>
          <w:b/>
          <w:bCs/>
          <w:sz w:val="20"/>
          <w:szCs w:val="20"/>
        </w:rPr>
        <w:tab/>
      </w:r>
    </w:p>
    <w:p w14:paraId="315B60CE" w14:textId="4D58DDA2" w:rsidR="0097449E" w:rsidRDefault="0097449E" w:rsidP="000051D3">
      <w:pPr>
        <w:pStyle w:val="NoSpacing"/>
        <w:rPr>
          <w:rFonts w:ascii="Calibri" w:hAnsi="Calibri" w:cs="Calibri"/>
          <w:b/>
          <w:bCs/>
          <w:sz w:val="20"/>
          <w:szCs w:val="20"/>
        </w:rPr>
      </w:pPr>
    </w:p>
    <w:p w14:paraId="22325616" w14:textId="3E0D0C82" w:rsidR="00C2284B" w:rsidRPr="0056595A" w:rsidRDefault="00C2284B" w:rsidP="000051D3">
      <w:pPr>
        <w:pStyle w:val="NoSpacing"/>
        <w:rPr>
          <w:rFonts w:ascii="Calibri" w:hAnsi="Calibri" w:cs="Calibri"/>
          <w:sz w:val="20"/>
          <w:szCs w:val="20"/>
        </w:rPr>
      </w:pPr>
      <w:r>
        <w:rPr>
          <w:rFonts w:ascii="Calibri" w:hAnsi="Calibri" w:cs="Calibri"/>
          <w:b/>
          <w:bCs/>
          <w:sz w:val="20"/>
          <w:szCs w:val="20"/>
        </w:rPr>
        <w:t xml:space="preserve">KEVIN CHECKETTS </w:t>
      </w:r>
      <w:r w:rsidR="0097449E">
        <w:rPr>
          <w:rFonts w:ascii="Calibri" w:hAnsi="Calibri" w:cs="Calibri"/>
          <w:b/>
          <w:bCs/>
          <w:sz w:val="20"/>
          <w:szCs w:val="20"/>
        </w:rPr>
        <w:t xml:space="preserve">- </w:t>
      </w:r>
      <w:r>
        <w:rPr>
          <w:rFonts w:ascii="Calibri" w:hAnsi="Calibri" w:cs="Calibri"/>
          <w:b/>
          <w:bCs/>
          <w:sz w:val="20"/>
          <w:szCs w:val="20"/>
        </w:rPr>
        <w:t xml:space="preserve">OPENING </w:t>
      </w:r>
      <w:r w:rsidR="0097449E">
        <w:rPr>
          <w:rFonts w:ascii="Calibri" w:hAnsi="Calibri" w:cs="Calibri"/>
          <w:b/>
          <w:bCs/>
          <w:sz w:val="20"/>
          <w:szCs w:val="20"/>
        </w:rPr>
        <w:t>THE ROAD AT 300</w:t>
      </w:r>
      <w:r>
        <w:rPr>
          <w:rFonts w:ascii="Calibri" w:hAnsi="Calibri" w:cs="Calibri"/>
          <w:b/>
          <w:bCs/>
          <w:sz w:val="20"/>
          <w:szCs w:val="20"/>
        </w:rPr>
        <w:t xml:space="preserve"> WEST</w:t>
      </w:r>
      <w:r w:rsidR="0056595A">
        <w:rPr>
          <w:rFonts w:ascii="Calibri" w:hAnsi="Calibri" w:cs="Calibri"/>
          <w:sz w:val="20"/>
          <w:szCs w:val="20"/>
        </w:rPr>
        <w:t xml:space="preserve"> – Kevin owns property up 300 N. He was asking about putting in a road to access his property. Dan explained the city has approved opening the road in accordance with the city standards up to the ditch</w:t>
      </w:r>
      <w:r w:rsidR="00E92C5E">
        <w:rPr>
          <w:rFonts w:ascii="Calibri" w:hAnsi="Calibri" w:cs="Calibri"/>
          <w:sz w:val="20"/>
          <w:szCs w:val="20"/>
        </w:rPr>
        <w:t>, and the work completed by the requester</w:t>
      </w:r>
      <w:r w:rsidR="0056595A">
        <w:rPr>
          <w:rFonts w:ascii="Calibri" w:hAnsi="Calibri" w:cs="Calibri"/>
          <w:sz w:val="20"/>
          <w:szCs w:val="20"/>
        </w:rPr>
        <w:t xml:space="preserve">. It was explained he would need to put in a </w:t>
      </w:r>
      <w:r w:rsidR="00FD0768">
        <w:rPr>
          <w:rFonts w:ascii="Calibri" w:hAnsi="Calibri" w:cs="Calibri"/>
          <w:sz w:val="20"/>
          <w:szCs w:val="20"/>
        </w:rPr>
        <w:t xml:space="preserve">60 ft </w:t>
      </w:r>
      <w:r w:rsidR="0056595A">
        <w:rPr>
          <w:rFonts w:ascii="Calibri" w:hAnsi="Calibri" w:cs="Calibri"/>
          <w:sz w:val="20"/>
          <w:szCs w:val="20"/>
        </w:rPr>
        <w:t>hammerhead or a</w:t>
      </w:r>
      <w:r w:rsidR="00FD0768">
        <w:rPr>
          <w:rFonts w:ascii="Calibri" w:hAnsi="Calibri" w:cs="Calibri"/>
          <w:sz w:val="20"/>
          <w:szCs w:val="20"/>
        </w:rPr>
        <w:t>n 80 ft</w:t>
      </w:r>
      <w:r w:rsidR="0056595A">
        <w:rPr>
          <w:rFonts w:ascii="Calibri" w:hAnsi="Calibri" w:cs="Calibri"/>
          <w:sz w:val="20"/>
          <w:szCs w:val="20"/>
        </w:rPr>
        <w:t xml:space="preserve"> </w:t>
      </w:r>
      <w:r w:rsidR="00FD0768">
        <w:rPr>
          <w:rFonts w:ascii="Calibri" w:hAnsi="Calibri" w:cs="Calibri"/>
          <w:sz w:val="20"/>
          <w:szCs w:val="20"/>
        </w:rPr>
        <w:t xml:space="preserve">cul-de-sac </w:t>
      </w:r>
      <w:r w:rsidR="0056595A">
        <w:rPr>
          <w:rFonts w:ascii="Calibri" w:hAnsi="Calibri" w:cs="Calibri"/>
          <w:sz w:val="20"/>
          <w:szCs w:val="20"/>
        </w:rPr>
        <w:t>at the end of the road. Kevin also thinks he has an easement off or 4</w:t>
      </w:r>
      <w:r w:rsidR="0056595A" w:rsidRPr="0056595A">
        <w:rPr>
          <w:rFonts w:ascii="Calibri" w:hAnsi="Calibri" w:cs="Calibri"/>
          <w:sz w:val="20"/>
          <w:szCs w:val="20"/>
          <w:vertAlign w:val="superscript"/>
        </w:rPr>
        <w:t>th</w:t>
      </w:r>
      <w:r w:rsidR="0056595A">
        <w:rPr>
          <w:rFonts w:ascii="Calibri" w:hAnsi="Calibri" w:cs="Calibri"/>
          <w:sz w:val="20"/>
          <w:szCs w:val="20"/>
        </w:rPr>
        <w:t xml:space="preserve"> N. </w:t>
      </w:r>
      <w:r w:rsidR="00E92C5E">
        <w:rPr>
          <w:rFonts w:ascii="Calibri" w:hAnsi="Calibri" w:cs="Calibri"/>
          <w:sz w:val="20"/>
          <w:szCs w:val="20"/>
        </w:rPr>
        <w:t>Dan shared with Kevin the name and number of a previous owner who had the engineering done on this road. He was given a copy of the Road Standards document.</w:t>
      </w:r>
    </w:p>
    <w:p w14:paraId="347E2437" w14:textId="77777777" w:rsidR="009F3346" w:rsidRDefault="009F3346" w:rsidP="000051D3">
      <w:pPr>
        <w:pStyle w:val="NoSpacing"/>
        <w:rPr>
          <w:rFonts w:ascii="Calibri" w:hAnsi="Calibri" w:cs="Calibri"/>
          <w:b/>
          <w:bCs/>
          <w:sz w:val="20"/>
          <w:szCs w:val="20"/>
        </w:rPr>
      </w:pPr>
    </w:p>
    <w:p w14:paraId="4753C3A9" w14:textId="29AD3390" w:rsidR="009F3346" w:rsidRDefault="009F3346" w:rsidP="000051D3">
      <w:pPr>
        <w:pStyle w:val="NoSpacing"/>
        <w:rPr>
          <w:rFonts w:ascii="Calibri" w:hAnsi="Calibri" w:cs="Calibri"/>
          <w:sz w:val="20"/>
          <w:szCs w:val="20"/>
        </w:rPr>
      </w:pPr>
      <w:r>
        <w:rPr>
          <w:rFonts w:ascii="Calibri" w:hAnsi="Calibri" w:cs="Calibri"/>
          <w:b/>
          <w:bCs/>
          <w:sz w:val="20"/>
          <w:szCs w:val="20"/>
        </w:rPr>
        <w:t>WINSTON HART – WATER PRESSURE</w:t>
      </w:r>
      <w:r w:rsidR="003264ED">
        <w:rPr>
          <w:rFonts w:ascii="Calibri" w:hAnsi="Calibri" w:cs="Calibri"/>
          <w:b/>
          <w:bCs/>
          <w:sz w:val="20"/>
          <w:szCs w:val="20"/>
        </w:rPr>
        <w:t xml:space="preserve"> </w:t>
      </w:r>
      <w:r w:rsidR="003264ED">
        <w:rPr>
          <w:rFonts w:ascii="Calibri" w:hAnsi="Calibri" w:cs="Calibri"/>
          <w:sz w:val="20"/>
          <w:szCs w:val="20"/>
        </w:rPr>
        <w:t xml:space="preserve">– Winston presented a petition from he and his neighbors petitioning the city restore water pressure to the service line on 300 W to what it used to be. Residents </w:t>
      </w:r>
      <w:r w:rsidR="00013B92">
        <w:rPr>
          <w:rFonts w:ascii="Calibri" w:hAnsi="Calibri" w:cs="Calibri"/>
          <w:sz w:val="20"/>
          <w:szCs w:val="20"/>
        </w:rPr>
        <w:t xml:space="preserve">of the city </w:t>
      </w:r>
      <w:r w:rsidR="003264ED">
        <w:rPr>
          <w:rFonts w:ascii="Calibri" w:hAnsi="Calibri" w:cs="Calibri"/>
          <w:sz w:val="20"/>
          <w:szCs w:val="20"/>
        </w:rPr>
        <w:t xml:space="preserve">pay the same amount for </w:t>
      </w:r>
      <w:r w:rsidR="00013B92">
        <w:rPr>
          <w:rFonts w:ascii="Calibri" w:hAnsi="Calibri" w:cs="Calibri"/>
          <w:sz w:val="20"/>
          <w:szCs w:val="20"/>
        </w:rPr>
        <w:t xml:space="preserve">water; each resident should </w:t>
      </w:r>
      <w:r w:rsidR="009F18F8">
        <w:rPr>
          <w:rFonts w:ascii="Calibri" w:hAnsi="Calibri" w:cs="Calibri"/>
          <w:sz w:val="20"/>
          <w:szCs w:val="20"/>
        </w:rPr>
        <w:t>receive a comparable</w:t>
      </w:r>
      <w:r w:rsidR="00013B92">
        <w:rPr>
          <w:rFonts w:ascii="Calibri" w:hAnsi="Calibri" w:cs="Calibri"/>
          <w:sz w:val="20"/>
          <w:szCs w:val="20"/>
        </w:rPr>
        <w:t xml:space="preserve"> amount of pressure. The petitioners are asking for: </w:t>
      </w:r>
    </w:p>
    <w:p w14:paraId="446A1B54" w14:textId="44851486" w:rsidR="00013B92" w:rsidRDefault="00013B92" w:rsidP="009F18F8">
      <w:pPr>
        <w:pStyle w:val="NoSpacing"/>
        <w:numPr>
          <w:ilvl w:val="0"/>
          <w:numId w:val="26"/>
        </w:numPr>
        <w:rPr>
          <w:rFonts w:ascii="Calibri" w:hAnsi="Calibri" w:cs="Calibri"/>
          <w:sz w:val="20"/>
          <w:szCs w:val="20"/>
        </w:rPr>
      </w:pPr>
      <w:r>
        <w:rPr>
          <w:rFonts w:ascii="Calibri" w:hAnsi="Calibri" w:cs="Calibri"/>
          <w:sz w:val="20"/>
          <w:szCs w:val="20"/>
        </w:rPr>
        <w:t>Assessment to determine the root cause of low water pressure</w:t>
      </w:r>
    </w:p>
    <w:p w14:paraId="0D67CA70" w14:textId="0AD60A80" w:rsidR="00013B92" w:rsidRDefault="00013B92" w:rsidP="009F18F8">
      <w:pPr>
        <w:pStyle w:val="NoSpacing"/>
        <w:numPr>
          <w:ilvl w:val="0"/>
          <w:numId w:val="26"/>
        </w:numPr>
        <w:rPr>
          <w:rFonts w:ascii="Calibri" w:hAnsi="Calibri" w:cs="Calibri"/>
          <w:sz w:val="20"/>
          <w:szCs w:val="20"/>
        </w:rPr>
      </w:pPr>
      <w:r>
        <w:rPr>
          <w:rFonts w:ascii="Calibri" w:hAnsi="Calibri" w:cs="Calibri"/>
          <w:sz w:val="20"/>
          <w:szCs w:val="20"/>
        </w:rPr>
        <w:t>Develop and implement a time plan to restore adequate and reliable water pressure work updates to residents.</w:t>
      </w:r>
    </w:p>
    <w:p w14:paraId="4E17CDB8" w14:textId="40714434" w:rsidR="00013B92" w:rsidRDefault="00013B92" w:rsidP="009F18F8">
      <w:pPr>
        <w:pStyle w:val="NoSpacing"/>
        <w:numPr>
          <w:ilvl w:val="0"/>
          <w:numId w:val="26"/>
        </w:numPr>
        <w:rPr>
          <w:rFonts w:ascii="Calibri" w:hAnsi="Calibri" w:cs="Calibri"/>
          <w:sz w:val="20"/>
          <w:szCs w:val="20"/>
        </w:rPr>
      </w:pPr>
      <w:r>
        <w:rPr>
          <w:rFonts w:ascii="Calibri" w:hAnsi="Calibri" w:cs="Calibri"/>
          <w:sz w:val="20"/>
          <w:szCs w:val="20"/>
        </w:rPr>
        <w:t xml:space="preserve">Access to reliable water services, </w:t>
      </w:r>
      <w:r w:rsidR="00BC0142">
        <w:rPr>
          <w:rFonts w:ascii="Calibri" w:hAnsi="Calibri" w:cs="Calibri"/>
          <w:sz w:val="20"/>
          <w:szCs w:val="20"/>
        </w:rPr>
        <w:t xml:space="preserve">is </w:t>
      </w:r>
      <w:r>
        <w:rPr>
          <w:rFonts w:ascii="Calibri" w:hAnsi="Calibri" w:cs="Calibri"/>
          <w:sz w:val="20"/>
          <w:szCs w:val="20"/>
        </w:rPr>
        <w:t>a fundamental necessity</w:t>
      </w:r>
    </w:p>
    <w:p w14:paraId="52425823" w14:textId="2B64B7B0" w:rsidR="009F18F8" w:rsidRDefault="009F18F8" w:rsidP="009F18F8">
      <w:pPr>
        <w:pStyle w:val="NoSpacing"/>
        <w:rPr>
          <w:rFonts w:ascii="Calibri" w:hAnsi="Calibri" w:cs="Calibri"/>
          <w:sz w:val="20"/>
          <w:szCs w:val="20"/>
        </w:rPr>
      </w:pPr>
      <w:r>
        <w:rPr>
          <w:rFonts w:ascii="Calibri" w:hAnsi="Calibri" w:cs="Calibri"/>
          <w:sz w:val="20"/>
          <w:szCs w:val="20"/>
        </w:rPr>
        <w:t xml:space="preserve">Rob is talking with Kyle </w:t>
      </w:r>
      <w:r w:rsidR="0016280C">
        <w:rPr>
          <w:rFonts w:ascii="Calibri" w:hAnsi="Calibri" w:cs="Calibri"/>
          <w:sz w:val="20"/>
          <w:szCs w:val="20"/>
        </w:rPr>
        <w:t xml:space="preserve">Jones (HLE) </w:t>
      </w:r>
      <w:r>
        <w:rPr>
          <w:rFonts w:ascii="Calibri" w:hAnsi="Calibri" w:cs="Calibri"/>
          <w:sz w:val="20"/>
          <w:szCs w:val="20"/>
        </w:rPr>
        <w:t xml:space="preserve">about this </w:t>
      </w:r>
      <w:r w:rsidR="00BC0142">
        <w:rPr>
          <w:rFonts w:ascii="Calibri" w:hAnsi="Calibri" w:cs="Calibri"/>
          <w:sz w:val="20"/>
          <w:szCs w:val="20"/>
        </w:rPr>
        <w:t>situation</w:t>
      </w:r>
      <w:r>
        <w:rPr>
          <w:rFonts w:ascii="Calibri" w:hAnsi="Calibri" w:cs="Calibri"/>
          <w:sz w:val="20"/>
          <w:szCs w:val="20"/>
        </w:rPr>
        <w:t>.</w:t>
      </w:r>
      <w:r w:rsidR="00BC0142">
        <w:rPr>
          <w:rFonts w:ascii="Calibri" w:hAnsi="Calibri" w:cs="Calibri"/>
          <w:sz w:val="20"/>
          <w:szCs w:val="20"/>
        </w:rPr>
        <w:t xml:space="preserve"> Possible solutions include:</w:t>
      </w:r>
    </w:p>
    <w:p w14:paraId="0957A441" w14:textId="6F789B5C" w:rsidR="00BC0142" w:rsidRDefault="00BC0142" w:rsidP="00F425B6">
      <w:pPr>
        <w:pStyle w:val="NoSpacing"/>
        <w:numPr>
          <w:ilvl w:val="0"/>
          <w:numId w:val="27"/>
        </w:numPr>
        <w:rPr>
          <w:rFonts w:ascii="Calibri" w:hAnsi="Calibri" w:cs="Calibri"/>
          <w:sz w:val="20"/>
          <w:szCs w:val="20"/>
        </w:rPr>
      </w:pPr>
      <w:r>
        <w:rPr>
          <w:rFonts w:ascii="Calibri" w:hAnsi="Calibri" w:cs="Calibri"/>
          <w:sz w:val="20"/>
          <w:szCs w:val="20"/>
        </w:rPr>
        <w:t>Replacing the meter which may be restricting water pressure</w:t>
      </w:r>
    </w:p>
    <w:p w14:paraId="61945843" w14:textId="6D462F1C" w:rsidR="00BC0142" w:rsidRDefault="00BC0142" w:rsidP="00F425B6">
      <w:pPr>
        <w:pStyle w:val="NoSpacing"/>
        <w:numPr>
          <w:ilvl w:val="0"/>
          <w:numId w:val="27"/>
        </w:numPr>
        <w:rPr>
          <w:rFonts w:ascii="Calibri" w:hAnsi="Calibri" w:cs="Calibri"/>
          <w:sz w:val="20"/>
          <w:szCs w:val="20"/>
        </w:rPr>
      </w:pPr>
      <w:r>
        <w:rPr>
          <w:rFonts w:ascii="Calibri" w:hAnsi="Calibri" w:cs="Calibri"/>
          <w:sz w:val="20"/>
          <w:szCs w:val="20"/>
        </w:rPr>
        <w:t>Installing a booster pump for this line</w:t>
      </w:r>
    </w:p>
    <w:p w14:paraId="4970E3EC" w14:textId="4B27CC7F" w:rsidR="00DD4B86" w:rsidRDefault="00DD4B86" w:rsidP="00F425B6">
      <w:pPr>
        <w:pStyle w:val="NoSpacing"/>
        <w:numPr>
          <w:ilvl w:val="0"/>
          <w:numId w:val="27"/>
        </w:numPr>
        <w:rPr>
          <w:rFonts w:ascii="Calibri" w:hAnsi="Calibri" w:cs="Calibri"/>
          <w:sz w:val="20"/>
          <w:szCs w:val="20"/>
        </w:rPr>
      </w:pPr>
      <w:r>
        <w:rPr>
          <w:rFonts w:ascii="Calibri" w:hAnsi="Calibri" w:cs="Calibri"/>
          <w:sz w:val="20"/>
          <w:szCs w:val="20"/>
        </w:rPr>
        <w:t>A valve on 300 W and Canyon St could be adjusted sending more water up 300 N</w:t>
      </w:r>
    </w:p>
    <w:p w14:paraId="6F7F2AEB" w14:textId="4AF23838" w:rsidR="00BC0142" w:rsidRDefault="00BC0142" w:rsidP="00F425B6">
      <w:pPr>
        <w:pStyle w:val="NoSpacing"/>
        <w:numPr>
          <w:ilvl w:val="0"/>
          <w:numId w:val="27"/>
        </w:numPr>
        <w:rPr>
          <w:rFonts w:ascii="Calibri" w:hAnsi="Calibri" w:cs="Calibri"/>
          <w:sz w:val="20"/>
          <w:szCs w:val="20"/>
        </w:rPr>
      </w:pPr>
      <w:r>
        <w:rPr>
          <w:rFonts w:ascii="Calibri" w:hAnsi="Calibri" w:cs="Calibri"/>
          <w:sz w:val="20"/>
          <w:szCs w:val="20"/>
        </w:rPr>
        <w:t>Residents water on a schedule</w:t>
      </w:r>
      <w:r w:rsidR="00F425B6">
        <w:rPr>
          <w:rFonts w:ascii="Calibri" w:hAnsi="Calibri" w:cs="Calibri"/>
          <w:sz w:val="20"/>
          <w:szCs w:val="20"/>
        </w:rPr>
        <w:t xml:space="preserve"> not everyday</w:t>
      </w:r>
    </w:p>
    <w:p w14:paraId="222A0BA2" w14:textId="3C5D7E06" w:rsidR="00BC0142" w:rsidRDefault="00F425B6" w:rsidP="009F18F8">
      <w:pPr>
        <w:pStyle w:val="NoSpacing"/>
        <w:rPr>
          <w:rFonts w:ascii="Calibri" w:hAnsi="Calibri" w:cs="Calibri"/>
          <w:sz w:val="20"/>
          <w:szCs w:val="20"/>
        </w:rPr>
      </w:pPr>
      <w:r>
        <w:rPr>
          <w:rFonts w:ascii="Calibri" w:hAnsi="Calibri" w:cs="Calibri"/>
          <w:sz w:val="20"/>
          <w:szCs w:val="20"/>
        </w:rPr>
        <w:t>Three things to work on</w:t>
      </w:r>
      <w:r w:rsidR="0016280C">
        <w:rPr>
          <w:rFonts w:ascii="Calibri" w:hAnsi="Calibri" w:cs="Calibri"/>
          <w:sz w:val="20"/>
          <w:szCs w:val="20"/>
        </w:rPr>
        <w:t>:</w:t>
      </w:r>
    </w:p>
    <w:p w14:paraId="3E96DAED" w14:textId="789DED07" w:rsidR="00F425B6" w:rsidRDefault="00F425B6" w:rsidP="0016280C">
      <w:pPr>
        <w:pStyle w:val="NoSpacing"/>
        <w:numPr>
          <w:ilvl w:val="0"/>
          <w:numId w:val="28"/>
        </w:numPr>
        <w:rPr>
          <w:rFonts w:ascii="Calibri" w:hAnsi="Calibri" w:cs="Calibri"/>
          <w:sz w:val="20"/>
          <w:szCs w:val="20"/>
        </w:rPr>
      </w:pPr>
      <w:r>
        <w:rPr>
          <w:rFonts w:ascii="Calibri" w:hAnsi="Calibri" w:cs="Calibri"/>
          <w:sz w:val="20"/>
          <w:szCs w:val="20"/>
        </w:rPr>
        <w:t>Letter prepared for residents to water on a schedule</w:t>
      </w:r>
    </w:p>
    <w:p w14:paraId="22B67123" w14:textId="7F03616C" w:rsidR="00F425B6" w:rsidRDefault="00F425B6" w:rsidP="0016280C">
      <w:pPr>
        <w:pStyle w:val="NoSpacing"/>
        <w:numPr>
          <w:ilvl w:val="0"/>
          <w:numId w:val="28"/>
        </w:numPr>
        <w:rPr>
          <w:rFonts w:ascii="Calibri" w:hAnsi="Calibri" w:cs="Calibri"/>
          <w:sz w:val="20"/>
          <w:szCs w:val="20"/>
        </w:rPr>
      </w:pPr>
      <w:r>
        <w:rPr>
          <w:rFonts w:ascii="Calibri" w:hAnsi="Calibri" w:cs="Calibri"/>
          <w:sz w:val="20"/>
          <w:szCs w:val="20"/>
        </w:rPr>
        <w:t>Try the valve on Canyon Street and 300 W</w:t>
      </w:r>
    </w:p>
    <w:p w14:paraId="5F4F495E" w14:textId="0F0780A1" w:rsidR="00F425B6" w:rsidRDefault="00E43F02" w:rsidP="0016280C">
      <w:pPr>
        <w:pStyle w:val="NoSpacing"/>
        <w:numPr>
          <w:ilvl w:val="0"/>
          <w:numId w:val="28"/>
        </w:numPr>
        <w:rPr>
          <w:rFonts w:ascii="Calibri" w:hAnsi="Calibri" w:cs="Calibri"/>
          <w:sz w:val="20"/>
          <w:szCs w:val="20"/>
        </w:rPr>
      </w:pPr>
      <w:r>
        <w:rPr>
          <w:rFonts w:ascii="Calibri" w:hAnsi="Calibri" w:cs="Calibri"/>
          <w:sz w:val="20"/>
          <w:szCs w:val="20"/>
        </w:rPr>
        <w:t xml:space="preserve">Rob </w:t>
      </w:r>
      <w:r w:rsidR="0016280C">
        <w:rPr>
          <w:rFonts w:ascii="Calibri" w:hAnsi="Calibri" w:cs="Calibri"/>
          <w:sz w:val="20"/>
          <w:szCs w:val="20"/>
        </w:rPr>
        <w:t>keeps</w:t>
      </w:r>
      <w:r>
        <w:rPr>
          <w:rFonts w:ascii="Calibri" w:hAnsi="Calibri" w:cs="Calibri"/>
          <w:sz w:val="20"/>
          <w:szCs w:val="20"/>
        </w:rPr>
        <w:t xml:space="preserve"> working with Kyle to come up with a solution</w:t>
      </w:r>
    </w:p>
    <w:p w14:paraId="45E8F529" w14:textId="02764BB8" w:rsidR="0016280C" w:rsidRDefault="0016280C" w:rsidP="0016280C">
      <w:pPr>
        <w:pStyle w:val="NoSpacing"/>
        <w:rPr>
          <w:rFonts w:ascii="Calibri" w:hAnsi="Calibri" w:cs="Calibri"/>
          <w:sz w:val="20"/>
          <w:szCs w:val="20"/>
        </w:rPr>
      </w:pPr>
      <w:r>
        <w:rPr>
          <w:rFonts w:ascii="Calibri" w:hAnsi="Calibri" w:cs="Calibri"/>
          <w:sz w:val="20"/>
          <w:szCs w:val="20"/>
        </w:rPr>
        <w:t>Jerry suggested using a pump that runs off water pressure to create pressure. This will be looked into.</w:t>
      </w:r>
    </w:p>
    <w:p w14:paraId="09DCFEDF" w14:textId="77777777" w:rsidR="00652CD0" w:rsidRDefault="00652CD0" w:rsidP="0016280C">
      <w:pPr>
        <w:pStyle w:val="NoSpacing"/>
        <w:rPr>
          <w:rFonts w:ascii="Calibri" w:hAnsi="Calibri" w:cs="Calibri"/>
          <w:sz w:val="20"/>
          <w:szCs w:val="20"/>
        </w:rPr>
      </w:pPr>
    </w:p>
    <w:p w14:paraId="7ACDC186" w14:textId="7E62C207" w:rsidR="00652CD0" w:rsidRDefault="00652CD0" w:rsidP="00E757AF">
      <w:pPr>
        <w:pStyle w:val="NoSpacing"/>
        <w:numPr>
          <w:ilvl w:val="0"/>
          <w:numId w:val="29"/>
        </w:numPr>
        <w:rPr>
          <w:rFonts w:ascii="Calibri" w:hAnsi="Calibri" w:cs="Calibri"/>
          <w:sz w:val="20"/>
          <w:szCs w:val="20"/>
        </w:rPr>
      </w:pPr>
      <w:r>
        <w:rPr>
          <w:rFonts w:ascii="Calibri" w:hAnsi="Calibri" w:cs="Calibri"/>
          <w:sz w:val="20"/>
          <w:szCs w:val="20"/>
        </w:rPr>
        <w:t>Motion made to work with the valves on Canyon St and 300 N</w:t>
      </w:r>
      <w:r w:rsidR="001A47FA">
        <w:rPr>
          <w:rFonts w:ascii="Calibri" w:hAnsi="Calibri" w:cs="Calibri"/>
          <w:sz w:val="20"/>
          <w:szCs w:val="20"/>
        </w:rPr>
        <w:t xml:space="preserve">. </w:t>
      </w:r>
      <w:r>
        <w:rPr>
          <w:rFonts w:ascii="Calibri" w:hAnsi="Calibri" w:cs="Calibri"/>
          <w:sz w:val="20"/>
          <w:szCs w:val="20"/>
        </w:rPr>
        <w:t>Before turning the valves</w:t>
      </w:r>
      <w:r w:rsidR="001A47FA">
        <w:rPr>
          <w:rFonts w:ascii="Calibri" w:hAnsi="Calibri" w:cs="Calibri"/>
          <w:sz w:val="20"/>
          <w:szCs w:val="20"/>
        </w:rPr>
        <w:t>,</w:t>
      </w:r>
      <w:r>
        <w:rPr>
          <w:rFonts w:ascii="Calibri" w:hAnsi="Calibri" w:cs="Calibri"/>
          <w:sz w:val="20"/>
          <w:szCs w:val="20"/>
        </w:rPr>
        <w:t xml:space="preserve"> test pressure at certain homes in Bloomington</w:t>
      </w:r>
      <w:r w:rsidR="001A47FA">
        <w:rPr>
          <w:rFonts w:ascii="Calibri" w:hAnsi="Calibri" w:cs="Calibri"/>
          <w:sz w:val="20"/>
          <w:szCs w:val="20"/>
        </w:rPr>
        <w:t>. T</w:t>
      </w:r>
      <w:r>
        <w:rPr>
          <w:rFonts w:ascii="Calibri" w:hAnsi="Calibri" w:cs="Calibri"/>
          <w:sz w:val="20"/>
          <w:szCs w:val="20"/>
        </w:rPr>
        <w:t xml:space="preserve">hen </w:t>
      </w:r>
      <w:r w:rsidR="00E757AF">
        <w:rPr>
          <w:rFonts w:ascii="Calibri" w:hAnsi="Calibri" w:cs="Calibri"/>
          <w:sz w:val="20"/>
          <w:szCs w:val="20"/>
        </w:rPr>
        <w:t>re</w:t>
      </w:r>
      <w:r>
        <w:rPr>
          <w:rFonts w:ascii="Calibri" w:hAnsi="Calibri" w:cs="Calibri"/>
          <w:sz w:val="20"/>
          <w:szCs w:val="20"/>
        </w:rPr>
        <w:t xml:space="preserve">test pressure after the valves have been </w:t>
      </w:r>
      <w:r w:rsidR="00E8120C">
        <w:rPr>
          <w:rFonts w:ascii="Calibri" w:hAnsi="Calibri" w:cs="Calibri"/>
          <w:sz w:val="20"/>
          <w:szCs w:val="20"/>
        </w:rPr>
        <w:t>adjusted: Cindy, Second: Dan, Vote Unanimous, Motion Passes.</w:t>
      </w:r>
    </w:p>
    <w:p w14:paraId="2FA20EF5" w14:textId="77777777" w:rsidR="00652CD0" w:rsidRDefault="00652CD0" w:rsidP="0016280C">
      <w:pPr>
        <w:pStyle w:val="NoSpacing"/>
        <w:rPr>
          <w:rFonts w:ascii="Calibri" w:hAnsi="Calibri" w:cs="Calibri"/>
          <w:sz w:val="20"/>
          <w:szCs w:val="20"/>
        </w:rPr>
      </w:pPr>
    </w:p>
    <w:p w14:paraId="61ABB035" w14:textId="65A2C5A9" w:rsidR="00E757AF" w:rsidRDefault="00E757AF" w:rsidP="00E618CB">
      <w:pPr>
        <w:pStyle w:val="NoSpacing"/>
        <w:numPr>
          <w:ilvl w:val="0"/>
          <w:numId w:val="29"/>
        </w:numPr>
        <w:rPr>
          <w:rFonts w:ascii="Calibri" w:hAnsi="Calibri" w:cs="Calibri"/>
          <w:sz w:val="20"/>
          <w:szCs w:val="20"/>
        </w:rPr>
      </w:pPr>
      <w:r>
        <w:rPr>
          <w:rFonts w:ascii="Calibri" w:hAnsi="Calibri" w:cs="Calibri"/>
          <w:sz w:val="20"/>
          <w:szCs w:val="20"/>
        </w:rPr>
        <w:t xml:space="preserve">Motion to prepare a letter for next month recommending the city water on every other </w:t>
      </w:r>
      <w:r w:rsidR="00E618CB">
        <w:rPr>
          <w:rFonts w:ascii="Calibri" w:hAnsi="Calibri" w:cs="Calibri"/>
          <w:sz w:val="20"/>
          <w:szCs w:val="20"/>
        </w:rPr>
        <w:t xml:space="preserve">specified </w:t>
      </w:r>
      <w:r>
        <w:rPr>
          <w:rFonts w:ascii="Calibri" w:hAnsi="Calibri" w:cs="Calibri"/>
          <w:sz w:val="20"/>
          <w:szCs w:val="20"/>
        </w:rPr>
        <w:t xml:space="preserve">day: Colin, </w:t>
      </w:r>
      <w:r w:rsidR="00E618CB">
        <w:rPr>
          <w:rFonts w:ascii="Calibri" w:hAnsi="Calibri" w:cs="Calibri"/>
          <w:sz w:val="20"/>
          <w:szCs w:val="20"/>
        </w:rPr>
        <w:t>Cindy, Vote Unanimous, Motion Passes.</w:t>
      </w:r>
    </w:p>
    <w:p w14:paraId="3DB985ED" w14:textId="22E68BCF" w:rsidR="00652CD0" w:rsidRDefault="00652CD0" w:rsidP="0016280C">
      <w:pPr>
        <w:pStyle w:val="NoSpacing"/>
        <w:rPr>
          <w:rFonts w:ascii="Calibri" w:hAnsi="Calibri" w:cs="Calibri"/>
          <w:sz w:val="20"/>
          <w:szCs w:val="20"/>
        </w:rPr>
      </w:pPr>
    </w:p>
    <w:p w14:paraId="087E0F27" w14:textId="6449FAFD" w:rsidR="00C2284B" w:rsidRDefault="00AF493A" w:rsidP="003307BA">
      <w:pPr>
        <w:pStyle w:val="NoSpacing"/>
        <w:rPr>
          <w:rFonts w:ascii="Calibri" w:hAnsi="Calibri" w:cs="Calibri"/>
          <w:b/>
          <w:bCs/>
          <w:sz w:val="20"/>
          <w:szCs w:val="20"/>
        </w:rPr>
      </w:pPr>
      <w:r>
        <w:rPr>
          <w:rFonts w:ascii="Calibri" w:hAnsi="Calibri" w:cs="Calibri"/>
          <w:b/>
          <w:bCs/>
          <w:sz w:val="20"/>
          <w:szCs w:val="20"/>
        </w:rPr>
        <w:t>GENERAL BUSSINESS</w:t>
      </w:r>
    </w:p>
    <w:p w14:paraId="546F2CB7" w14:textId="77777777" w:rsidR="00E618CB" w:rsidRDefault="00C2284B" w:rsidP="001678EA">
      <w:pPr>
        <w:pStyle w:val="NoSpacing"/>
        <w:rPr>
          <w:rFonts w:ascii="Calibri" w:hAnsi="Calibri" w:cs="Calibri"/>
          <w:b/>
          <w:bCs/>
          <w:sz w:val="20"/>
          <w:szCs w:val="20"/>
        </w:rPr>
      </w:pPr>
      <w:r>
        <w:rPr>
          <w:rFonts w:ascii="Calibri" w:hAnsi="Calibri" w:cs="Calibri"/>
          <w:sz w:val="20"/>
          <w:szCs w:val="20"/>
        </w:rPr>
        <w:t xml:space="preserve">APPROVE </w:t>
      </w:r>
      <w:r w:rsidR="000051D3">
        <w:rPr>
          <w:rFonts w:ascii="Calibri" w:hAnsi="Calibri" w:cs="Calibri"/>
          <w:sz w:val="20"/>
          <w:szCs w:val="20"/>
        </w:rPr>
        <w:t xml:space="preserve">MAY 20,2026 </w:t>
      </w:r>
      <w:r>
        <w:rPr>
          <w:rFonts w:ascii="Calibri" w:hAnsi="Calibri" w:cs="Calibri"/>
          <w:sz w:val="20"/>
          <w:szCs w:val="20"/>
        </w:rPr>
        <w:t xml:space="preserve">MINUTES </w:t>
      </w:r>
    </w:p>
    <w:p w14:paraId="26D58A99" w14:textId="77777777" w:rsidR="00E618CB" w:rsidRDefault="00E618CB" w:rsidP="001678EA">
      <w:pPr>
        <w:pStyle w:val="NoSpacing"/>
        <w:rPr>
          <w:rFonts w:ascii="Calibri" w:hAnsi="Calibri" w:cs="Calibri"/>
          <w:b/>
          <w:bCs/>
          <w:sz w:val="20"/>
          <w:szCs w:val="20"/>
        </w:rPr>
      </w:pPr>
    </w:p>
    <w:p w14:paraId="37CA670C" w14:textId="77777777" w:rsidR="00E04893" w:rsidRDefault="00E618CB" w:rsidP="00E618CB">
      <w:pPr>
        <w:pStyle w:val="NoSpacing"/>
        <w:numPr>
          <w:ilvl w:val="0"/>
          <w:numId w:val="30"/>
        </w:numPr>
        <w:rPr>
          <w:rFonts w:ascii="Calibri" w:hAnsi="Calibri" w:cs="Calibri"/>
          <w:sz w:val="20"/>
          <w:szCs w:val="20"/>
        </w:rPr>
      </w:pPr>
      <w:r w:rsidRPr="00E618CB">
        <w:rPr>
          <w:rFonts w:ascii="Calibri" w:hAnsi="Calibri" w:cs="Calibri"/>
          <w:sz w:val="20"/>
          <w:szCs w:val="20"/>
        </w:rPr>
        <w:t>Motion to approve minutes as written: Rob, Second: Colin, Vote Unanimous, Motion Passes.</w:t>
      </w:r>
      <w:r w:rsidR="003307BA" w:rsidRPr="00E618CB">
        <w:rPr>
          <w:rFonts w:ascii="Calibri" w:hAnsi="Calibri" w:cs="Calibri"/>
          <w:sz w:val="20"/>
          <w:szCs w:val="20"/>
        </w:rPr>
        <w:tab/>
      </w:r>
    </w:p>
    <w:p w14:paraId="570FB6CB" w14:textId="77777777" w:rsidR="00E04893" w:rsidRDefault="00E04893" w:rsidP="00E04893">
      <w:pPr>
        <w:pStyle w:val="NoSpacing"/>
        <w:rPr>
          <w:rFonts w:ascii="Calibri" w:hAnsi="Calibri" w:cs="Calibri"/>
          <w:sz w:val="20"/>
          <w:szCs w:val="20"/>
        </w:rPr>
      </w:pPr>
    </w:p>
    <w:p w14:paraId="3E1D8C5D" w14:textId="77777777" w:rsidR="00E04893" w:rsidRDefault="00E04893" w:rsidP="00E04893">
      <w:pPr>
        <w:pStyle w:val="NoSpacing"/>
        <w:rPr>
          <w:rFonts w:ascii="Calibri" w:hAnsi="Calibri" w:cs="Calibri"/>
          <w:sz w:val="20"/>
          <w:szCs w:val="20"/>
        </w:rPr>
      </w:pPr>
      <w:r>
        <w:rPr>
          <w:rFonts w:ascii="Calibri" w:hAnsi="Calibri" w:cs="Calibri"/>
          <w:sz w:val="20"/>
          <w:szCs w:val="20"/>
        </w:rPr>
        <w:t xml:space="preserve">The BADC asked the city council to identify those things the council would like the BADC to approve and like them to do, so they aren’t over stepping their bounds. </w:t>
      </w:r>
    </w:p>
    <w:p w14:paraId="3B8DDC2F" w14:textId="398F00C6" w:rsidR="003307BA" w:rsidRPr="00E618CB" w:rsidRDefault="003307BA" w:rsidP="00E04893">
      <w:pPr>
        <w:pStyle w:val="NoSpacing"/>
        <w:rPr>
          <w:rFonts w:ascii="Calibri" w:hAnsi="Calibri" w:cs="Calibri"/>
          <w:sz w:val="20"/>
          <w:szCs w:val="20"/>
        </w:rPr>
      </w:pPr>
      <w:r w:rsidRPr="00E618CB">
        <w:rPr>
          <w:rFonts w:ascii="Calibri" w:hAnsi="Calibri" w:cs="Calibri"/>
          <w:sz w:val="20"/>
          <w:szCs w:val="20"/>
        </w:rPr>
        <w:tab/>
      </w:r>
      <w:r w:rsidRPr="00E618CB">
        <w:rPr>
          <w:rFonts w:ascii="Calibri" w:hAnsi="Calibri" w:cs="Calibri"/>
          <w:sz w:val="20"/>
          <w:szCs w:val="20"/>
        </w:rPr>
        <w:tab/>
      </w:r>
      <w:r w:rsidRPr="00E618CB">
        <w:rPr>
          <w:rFonts w:ascii="Calibri" w:hAnsi="Calibri" w:cs="Calibri"/>
          <w:sz w:val="20"/>
          <w:szCs w:val="20"/>
        </w:rPr>
        <w:tab/>
        <w:t xml:space="preserve">                    </w:t>
      </w:r>
    </w:p>
    <w:p w14:paraId="26D55DD0" w14:textId="77777777" w:rsidR="002A037C" w:rsidRDefault="00AF493A" w:rsidP="003307BA">
      <w:pPr>
        <w:pStyle w:val="NoSpacing"/>
        <w:rPr>
          <w:rFonts w:ascii="Calibri" w:hAnsi="Calibri" w:cs="Calibri"/>
          <w:b/>
          <w:bCs/>
          <w:sz w:val="20"/>
          <w:szCs w:val="20"/>
        </w:rPr>
      </w:pPr>
      <w:r>
        <w:rPr>
          <w:rFonts w:ascii="Calibri" w:hAnsi="Calibri" w:cs="Calibri"/>
          <w:b/>
          <w:bCs/>
          <w:sz w:val="20"/>
          <w:szCs w:val="20"/>
        </w:rPr>
        <w:t xml:space="preserve">BUILDING AND DEVELOPMENT COMMITTEE </w:t>
      </w:r>
      <w:r w:rsidR="00717186">
        <w:rPr>
          <w:rFonts w:ascii="Calibri" w:hAnsi="Calibri" w:cs="Calibri"/>
          <w:b/>
          <w:bCs/>
          <w:sz w:val="20"/>
          <w:szCs w:val="20"/>
        </w:rPr>
        <w:t xml:space="preserve">(BADC) </w:t>
      </w:r>
      <w:r w:rsidR="00BE767F">
        <w:rPr>
          <w:rFonts w:ascii="Calibri" w:hAnsi="Calibri" w:cs="Calibri"/>
          <w:b/>
          <w:bCs/>
          <w:sz w:val="20"/>
          <w:szCs w:val="20"/>
        </w:rPr>
        <w:t xml:space="preserve"> </w:t>
      </w:r>
    </w:p>
    <w:p w14:paraId="3943CD36" w14:textId="5E80FD0B" w:rsidR="00BB07F5" w:rsidRDefault="002A037C" w:rsidP="003307BA">
      <w:pPr>
        <w:pStyle w:val="NoSpacing"/>
        <w:rPr>
          <w:rFonts w:ascii="Calibri" w:hAnsi="Calibri" w:cs="Calibri"/>
          <w:sz w:val="20"/>
          <w:szCs w:val="20"/>
        </w:rPr>
      </w:pPr>
      <w:r>
        <w:rPr>
          <w:rFonts w:ascii="Calibri" w:hAnsi="Calibri" w:cs="Calibri"/>
          <w:sz w:val="20"/>
          <w:szCs w:val="20"/>
        </w:rPr>
        <w:t>One water permit was issued to Mike Gregory.</w:t>
      </w:r>
      <w:r w:rsidR="00494B4C">
        <w:rPr>
          <w:rFonts w:ascii="Calibri" w:hAnsi="Calibri" w:cs="Calibri"/>
          <w:sz w:val="20"/>
          <w:szCs w:val="20"/>
        </w:rPr>
        <w:t xml:space="preserve"> </w:t>
      </w:r>
      <w:r w:rsidR="009F033E">
        <w:rPr>
          <w:rFonts w:ascii="Calibri" w:hAnsi="Calibri" w:cs="Calibri"/>
          <w:sz w:val="20"/>
          <w:szCs w:val="20"/>
        </w:rPr>
        <w:t>The trench will need to be bored under the road and that could be an eight-week delay for a borer.</w:t>
      </w:r>
      <w:r w:rsidR="00494B4C">
        <w:rPr>
          <w:rFonts w:ascii="Calibri" w:hAnsi="Calibri" w:cs="Calibri"/>
          <w:sz w:val="20"/>
          <w:szCs w:val="20"/>
        </w:rPr>
        <w:t xml:space="preserve"> </w:t>
      </w:r>
      <w:r w:rsidR="009F033E">
        <w:rPr>
          <w:rFonts w:ascii="Calibri" w:hAnsi="Calibri" w:cs="Calibri"/>
          <w:sz w:val="20"/>
          <w:szCs w:val="20"/>
        </w:rPr>
        <w:t>There are two open trenches on each side of Canyon Street that pose some danger to vehicles on this road.</w:t>
      </w:r>
      <w:r w:rsidR="00494B4C">
        <w:rPr>
          <w:rFonts w:ascii="Calibri" w:hAnsi="Calibri" w:cs="Calibri"/>
          <w:sz w:val="20"/>
          <w:szCs w:val="20"/>
        </w:rPr>
        <w:t xml:space="preserve"> </w:t>
      </w:r>
      <w:r w:rsidR="009F033E">
        <w:rPr>
          <w:rFonts w:ascii="Calibri" w:hAnsi="Calibri" w:cs="Calibri"/>
          <w:sz w:val="20"/>
          <w:szCs w:val="20"/>
        </w:rPr>
        <w:t xml:space="preserve">He will be asked to fill in the trenches until the work can be done. </w:t>
      </w:r>
    </w:p>
    <w:p w14:paraId="236E48C4" w14:textId="314182CD" w:rsidR="008254AF" w:rsidRDefault="00BE767F" w:rsidP="003307BA">
      <w:pPr>
        <w:pStyle w:val="NoSpacing"/>
        <w:rPr>
          <w:rFonts w:ascii="Calibri" w:hAnsi="Calibri" w:cs="Calibri"/>
          <w:b/>
          <w:bCs/>
          <w:sz w:val="20"/>
          <w:szCs w:val="20"/>
        </w:rPr>
      </w:pPr>
      <w:r>
        <w:rPr>
          <w:rFonts w:ascii="Calibri" w:hAnsi="Calibri" w:cs="Calibri"/>
          <w:b/>
          <w:bCs/>
          <w:sz w:val="20"/>
          <w:szCs w:val="20"/>
        </w:rPr>
        <w:t xml:space="preserve"> </w:t>
      </w:r>
    </w:p>
    <w:p w14:paraId="04E3FE61" w14:textId="77777777" w:rsidR="00BB07F5" w:rsidRDefault="008254AF" w:rsidP="003307BA">
      <w:pPr>
        <w:pStyle w:val="NoSpacing"/>
        <w:rPr>
          <w:rFonts w:ascii="Calibri" w:hAnsi="Calibri" w:cs="Calibri"/>
          <w:bCs/>
          <w:sz w:val="20"/>
          <w:szCs w:val="20"/>
        </w:rPr>
      </w:pPr>
      <w:r>
        <w:rPr>
          <w:rFonts w:ascii="Calibri" w:hAnsi="Calibri" w:cs="Calibri"/>
          <w:bCs/>
          <w:sz w:val="20"/>
          <w:szCs w:val="20"/>
        </w:rPr>
        <w:t xml:space="preserve">The BADC would like the council to </w:t>
      </w:r>
      <w:r w:rsidR="00BB07F5">
        <w:rPr>
          <w:rFonts w:ascii="Calibri" w:hAnsi="Calibri" w:cs="Calibri"/>
          <w:bCs/>
          <w:sz w:val="20"/>
          <w:szCs w:val="20"/>
        </w:rPr>
        <w:t>clarify</w:t>
      </w:r>
      <w:r>
        <w:rPr>
          <w:rFonts w:ascii="Calibri" w:hAnsi="Calibri" w:cs="Calibri"/>
          <w:bCs/>
          <w:sz w:val="20"/>
          <w:szCs w:val="20"/>
        </w:rPr>
        <w:t xml:space="preserve"> their roll and responsibilities are and what they are approved to issue including: building permits and water or sewer permits.</w:t>
      </w:r>
    </w:p>
    <w:p w14:paraId="296F4450" w14:textId="77777777" w:rsidR="00BB07F5" w:rsidRDefault="00BB07F5" w:rsidP="003307BA">
      <w:pPr>
        <w:pStyle w:val="NoSpacing"/>
        <w:rPr>
          <w:rFonts w:ascii="Calibri" w:hAnsi="Calibri" w:cs="Calibri"/>
          <w:bCs/>
          <w:sz w:val="20"/>
          <w:szCs w:val="20"/>
        </w:rPr>
      </w:pPr>
    </w:p>
    <w:p w14:paraId="74D94F89" w14:textId="003330A8" w:rsidR="003307BA" w:rsidRDefault="00BB07F5" w:rsidP="003307BA">
      <w:pPr>
        <w:pStyle w:val="NoSpacing"/>
        <w:rPr>
          <w:rFonts w:ascii="Calibri" w:hAnsi="Calibri" w:cs="Calibri"/>
          <w:b/>
          <w:bCs/>
          <w:sz w:val="20"/>
          <w:szCs w:val="20"/>
        </w:rPr>
      </w:pPr>
      <w:r>
        <w:rPr>
          <w:rFonts w:ascii="Calibri" w:hAnsi="Calibri" w:cs="Calibri"/>
          <w:bCs/>
          <w:sz w:val="20"/>
          <w:szCs w:val="20"/>
        </w:rPr>
        <w:t>In our ordinances it says the city clerk and treasurer need to be bonded. This should be done or deleted from the ordinance.</w:t>
      </w:r>
      <w:r w:rsidR="00BE767F">
        <w:rPr>
          <w:rFonts w:ascii="Calibri" w:hAnsi="Calibri" w:cs="Calibri"/>
          <w:b/>
          <w:bCs/>
          <w:sz w:val="20"/>
          <w:szCs w:val="20"/>
        </w:rPr>
        <w:tab/>
        <w:t xml:space="preserve">            </w:t>
      </w:r>
      <w:r w:rsidR="003307BA">
        <w:rPr>
          <w:rFonts w:ascii="Calibri" w:hAnsi="Calibri" w:cs="Calibri"/>
          <w:b/>
          <w:bCs/>
          <w:sz w:val="20"/>
          <w:szCs w:val="20"/>
        </w:rPr>
        <w:t xml:space="preserve">   </w:t>
      </w:r>
      <w:r w:rsidR="003307BA">
        <w:rPr>
          <w:rFonts w:ascii="Calibri" w:hAnsi="Calibri" w:cs="Calibri"/>
          <w:b/>
          <w:bCs/>
          <w:sz w:val="20"/>
          <w:szCs w:val="20"/>
        </w:rPr>
        <w:tab/>
      </w:r>
      <w:r w:rsidR="00EE1FF7">
        <w:rPr>
          <w:rFonts w:ascii="Calibri" w:hAnsi="Calibri" w:cs="Calibri"/>
          <w:b/>
          <w:bCs/>
          <w:sz w:val="20"/>
          <w:szCs w:val="20"/>
        </w:rPr>
        <w:t xml:space="preserve">               </w:t>
      </w:r>
      <w:r w:rsidR="00512A58">
        <w:rPr>
          <w:rFonts w:ascii="Calibri" w:hAnsi="Calibri" w:cs="Calibri"/>
          <w:b/>
          <w:bCs/>
          <w:sz w:val="20"/>
          <w:szCs w:val="20"/>
        </w:rPr>
        <w:t xml:space="preserve"> </w:t>
      </w:r>
      <w:r w:rsidR="00EE1FF7">
        <w:rPr>
          <w:rFonts w:ascii="Calibri" w:hAnsi="Calibri" w:cs="Calibri"/>
          <w:b/>
          <w:bCs/>
          <w:sz w:val="20"/>
          <w:szCs w:val="20"/>
        </w:rPr>
        <w:t xml:space="preserve">  </w:t>
      </w:r>
    </w:p>
    <w:p w14:paraId="3BC1C5AB" w14:textId="77777777" w:rsidR="008254AF" w:rsidRDefault="008254AF" w:rsidP="001678EA">
      <w:pPr>
        <w:pStyle w:val="NoSpacing"/>
        <w:rPr>
          <w:rFonts w:ascii="Calibri" w:hAnsi="Calibri" w:cs="Calibri"/>
          <w:sz w:val="20"/>
          <w:szCs w:val="20"/>
        </w:rPr>
      </w:pPr>
    </w:p>
    <w:p w14:paraId="3260F27A" w14:textId="2E3BB5F0" w:rsidR="008254AF" w:rsidRDefault="00BE767F" w:rsidP="001678EA">
      <w:pPr>
        <w:pStyle w:val="NoSpacing"/>
        <w:rPr>
          <w:rFonts w:ascii="Calibri" w:hAnsi="Calibri" w:cs="Calibri"/>
          <w:sz w:val="20"/>
          <w:szCs w:val="20"/>
        </w:rPr>
      </w:pPr>
      <w:r w:rsidRPr="00BE767F">
        <w:rPr>
          <w:rFonts w:ascii="Calibri" w:hAnsi="Calibri" w:cs="Calibri"/>
          <w:sz w:val="20"/>
          <w:szCs w:val="20"/>
        </w:rPr>
        <w:t>BUILDING LOT AND STANDARDS ORDINANCE</w:t>
      </w:r>
      <w:r w:rsidR="00BB07F5">
        <w:rPr>
          <w:rFonts w:ascii="Calibri" w:hAnsi="Calibri" w:cs="Calibri"/>
          <w:sz w:val="20"/>
          <w:szCs w:val="20"/>
        </w:rPr>
        <w:t xml:space="preserve"> – Proposed changes:</w:t>
      </w:r>
    </w:p>
    <w:p w14:paraId="5D5D81C4" w14:textId="1AB5C3D7" w:rsidR="000339B8" w:rsidRPr="000339B8" w:rsidRDefault="000339B8" w:rsidP="000339B8">
      <w:pPr>
        <w:pStyle w:val="ListParagraph"/>
        <w:numPr>
          <w:ilvl w:val="0"/>
          <w:numId w:val="31"/>
        </w:numPr>
        <w:spacing w:after="120"/>
        <w:rPr>
          <w:rFonts w:ascii="Calibri" w:hAnsi="Calibri" w:cs="Calibri"/>
          <w:color w:val="EE0000"/>
          <w:sz w:val="20"/>
          <w:szCs w:val="20"/>
        </w:rPr>
      </w:pPr>
      <w:r w:rsidRPr="000339B8">
        <w:rPr>
          <w:rFonts w:ascii="Calibri" w:hAnsi="Calibri" w:cs="Calibri"/>
          <w:sz w:val="20"/>
          <w:szCs w:val="20"/>
        </w:rPr>
        <w:t xml:space="preserve">At the request of the attorney under </w:t>
      </w:r>
      <w:r w:rsidR="00420FFA">
        <w:rPr>
          <w:rFonts w:ascii="Calibri" w:hAnsi="Calibri" w:cs="Calibri"/>
          <w:sz w:val="20"/>
          <w:szCs w:val="20"/>
        </w:rPr>
        <w:t>Chapter II D</w:t>
      </w:r>
      <w:r w:rsidRPr="000339B8">
        <w:rPr>
          <w:rFonts w:ascii="Calibri" w:hAnsi="Calibri" w:cs="Calibri"/>
          <w:sz w:val="20"/>
          <w:szCs w:val="20"/>
        </w:rPr>
        <w:t>efinition</w:t>
      </w:r>
      <w:r>
        <w:rPr>
          <w:rFonts w:ascii="Calibri" w:hAnsi="Calibri" w:cs="Calibri"/>
          <w:sz w:val="20"/>
          <w:szCs w:val="20"/>
        </w:rPr>
        <w:t xml:space="preserve">s will now read: </w:t>
      </w:r>
      <w:r w:rsidRPr="000339B8">
        <w:rPr>
          <w:rFonts w:ascii="Calibri" w:hAnsi="Calibri" w:cs="Calibri"/>
          <w:sz w:val="20"/>
          <w:szCs w:val="20"/>
        </w:rPr>
        <w:t xml:space="preserve">DEFINITIONS </w:t>
      </w:r>
      <w:r>
        <w:rPr>
          <w:rFonts w:ascii="Calibri" w:hAnsi="Calibri" w:cs="Calibri"/>
          <w:sz w:val="20"/>
          <w:szCs w:val="20"/>
        </w:rPr>
        <w:t xml:space="preserve">– </w:t>
      </w:r>
      <w:r w:rsidRPr="000339B8">
        <w:rPr>
          <w:rFonts w:ascii="Calibri" w:hAnsi="Calibri" w:cs="Calibri"/>
          <w:color w:val="EE0000"/>
          <w:sz w:val="20"/>
          <w:szCs w:val="20"/>
        </w:rPr>
        <w:t>All standards shall comply with Idaho Code § 67-6509A and shall not exclude</w:t>
      </w:r>
    </w:p>
    <w:p w14:paraId="52B700DC" w14:textId="7DCAE091" w:rsidR="00420FFA" w:rsidRPr="00420FFA" w:rsidRDefault="00420FFA" w:rsidP="00420FFA">
      <w:pPr>
        <w:pStyle w:val="ListParagraph"/>
        <w:numPr>
          <w:ilvl w:val="0"/>
          <w:numId w:val="31"/>
        </w:numPr>
        <w:spacing w:after="120"/>
        <w:rPr>
          <w:rFonts w:ascii="Calibri" w:eastAsia="Calibri" w:hAnsi="Calibri" w:cs="Calibri"/>
          <w:sz w:val="20"/>
          <w:szCs w:val="20"/>
        </w:rPr>
      </w:pPr>
      <w:r>
        <w:rPr>
          <w:rFonts w:ascii="Calibri" w:hAnsi="Calibri" w:cs="Calibri"/>
          <w:sz w:val="20"/>
          <w:szCs w:val="20"/>
        </w:rPr>
        <w:t>A Permanent Foundation definition would be a structurally based design to support a building for its entire life, and is typically made of concrete, masonry, or treated wood to ensure durability.</w:t>
      </w:r>
    </w:p>
    <w:p w14:paraId="531700FA" w14:textId="0AD9F862" w:rsidR="000339B8" w:rsidRDefault="00420FFA" w:rsidP="00F36F89">
      <w:pPr>
        <w:pStyle w:val="ListParagraph"/>
        <w:spacing w:after="120"/>
        <w:rPr>
          <w:rFonts w:ascii="Calibri" w:hAnsi="Calibri" w:cs="Calibri"/>
          <w:sz w:val="20"/>
          <w:szCs w:val="20"/>
        </w:rPr>
      </w:pPr>
      <w:r>
        <w:rPr>
          <w:rFonts w:ascii="Calibri" w:hAnsi="Calibri" w:cs="Calibri"/>
          <w:sz w:val="20"/>
          <w:szCs w:val="20"/>
        </w:rPr>
        <w:t xml:space="preserve">There was some discussion about removing treated wood from the definition, but the HUD definition includes it in their definition of a Permanent Foundation. </w:t>
      </w:r>
    </w:p>
    <w:p w14:paraId="7F047385" w14:textId="29BA5CB8" w:rsidR="00F36F89" w:rsidRPr="000E678F" w:rsidRDefault="00C64110" w:rsidP="00C64110">
      <w:pPr>
        <w:pStyle w:val="ListParagraph"/>
        <w:numPr>
          <w:ilvl w:val="0"/>
          <w:numId w:val="31"/>
        </w:numPr>
        <w:spacing w:after="120"/>
        <w:rPr>
          <w:rFonts w:ascii="Calibri" w:eastAsia="Calibri" w:hAnsi="Calibri" w:cs="Calibri"/>
          <w:color w:val="EE0000"/>
          <w:sz w:val="20"/>
          <w:szCs w:val="20"/>
        </w:rPr>
      </w:pPr>
      <w:r w:rsidRPr="00C64110">
        <w:rPr>
          <w:rFonts w:ascii="Calibri" w:eastAsia="Calibri" w:hAnsi="Calibri" w:cs="Calibri"/>
          <w:color w:val="EE0000"/>
          <w:sz w:val="20"/>
          <w:szCs w:val="20"/>
        </w:rPr>
        <w:t>Under 3.1 General: All land use decisions, including variances and ordinance amendments, shall comply with</w:t>
      </w:r>
      <w:r w:rsidR="000E678F">
        <w:rPr>
          <w:rFonts w:ascii="Calibri" w:eastAsia="Calibri" w:hAnsi="Calibri" w:cs="Calibri"/>
          <w:color w:val="EE0000"/>
          <w:sz w:val="20"/>
          <w:szCs w:val="20"/>
        </w:rPr>
        <w:t xml:space="preserve"> </w:t>
      </w:r>
      <w:r w:rsidRPr="00C64110">
        <w:rPr>
          <w:rFonts w:ascii="Calibri" w:eastAsia="Calibri" w:hAnsi="Calibri" w:cs="Calibri"/>
          <w:color w:val="EE0000"/>
          <w:sz w:val="20"/>
          <w:szCs w:val="20"/>
        </w:rPr>
        <w:t>procedures set forth in Idaho Code §§ 67-6509 and 67-6512, including notice, hearing, and</w:t>
      </w:r>
      <w:r>
        <w:rPr>
          <w:rFonts w:ascii="Calibri" w:eastAsia="Calibri" w:hAnsi="Calibri" w:cs="Calibri"/>
          <w:color w:val="EE0000"/>
          <w:sz w:val="20"/>
          <w:szCs w:val="20"/>
        </w:rPr>
        <w:t xml:space="preserve"> </w:t>
      </w:r>
      <w:r w:rsidRPr="00C64110">
        <w:rPr>
          <w:rFonts w:ascii="Calibri" w:eastAsia="Calibri" w:hAnsi="Calibri" w:cs="Calibri"/>
          <w:color w:val="EE0000"/>
          <w:sz w:val="20"/>
          <w:szCs w:val="20"/>
        </w:rPr>
        <w:t>recommendation by the Planning and Zoning Commission unless otherwise permitted by law.</w:t>
      </w:r>
      <w:r w:rsidR="000E678F">
        <w:rPr>
          <w:rFonts w:ascii="Calibri" w:eastAsia="Calibri" w:hAnsi="Calibri" w:cs="Calibri"/>
          <w:color w:val="EE0000"/>
          <w:sz w:val="20"/>
          <w:szCs w:val="20"/>
        </w:rPr>
        <w:t xml:space="preserve"> </w:t>
      </w:r>
      <w:r w:rsidR="000E678F">
        <w:rPr>
          <w:rFonts w:ascii="Calibri" w:eastAsia="Calibri" w:hAnsi="Calibri" w:cs="Calibri"/>
          <w:sz w:val="20"/>
          <w:szCs w:val="20"/>
        </w:rPr>
        <w:t>Meaning the city council is responsible to make the final decision, but that decision could be to delegate it.</w:t>
      </w:r>
    </w:p>
    <w:p w14:paraId="1B45BF47" w14:textId="4045AF66" w:rsidR="000E678F" w:rsidRPr="00A87076" w:rsidRDefault="000E678F" w:rsidP="00C64110">
      <w:pPr>
        <w:pStyle w:val="ListParagraph"/>
        <w:numPr>
          <w:ilvl w:val="0"/>
          <w:numId w:val="31"/>
        </w:numPr>
        <w:spacing w:after="120"/>
        <w:rPr>
          <w:rFonts w:ascii="Calibri" w:eastAsia="Calibri" w:hAnsi="Calibri" w:cs="Calibri"/>
          <w:color w:val="EE0000"/>
          <w:sz w:val="20"/>
          <w:szCs w:val="20"/>
        </w:rPr>
      </w:pPr>
      <w:r>
        <w:rPr>
          <w:rFonts w:ascii="Calibri" w:eastAsia="Calibri" w:hAnsi="Calibri" w:cs="Calibri"/>
          <w:sz w:val="20"/>
          <w:szCs w:val="20"/>
        </w:rPr>
        <w:t xml:space="preserve">3.6 Penalties will now read: </w:t>
      </w:r>
      <w:r w:rsidRPr="000E678F">
        <w:rPr>
          <w:rFonts w:ascii="Calibri" w:eastAsia="Calibri" w:hAnsi="Calibri" w:cs="Calibri"/>
          <w:color w:val="000000"/>
          <w:sz w:val="20"/>
          <w:szCs w:val="20"/>
        </w:rPr>
        <w:t xml:space="preserve">When a </w:t>
      </w:r>
      <w:r w:rsidRPr="000E678F">
        <w:rPr>
          <w:rFonts w:ascii="Calibri" w:eastAsia="Calibri" w:hAnsi="Calibri" w:cs="Calibri"/>
          <w:color w:val="EE0000"/>
          <w:sz w:val="20"/>
          <w:szCs w:val="20"/>
        </w:rPr>
        <w:t>violation</w:t>
      </w:r>
      <w:r w:rsidRPr="000E678F">
        <w:rPr>
          <w:rFonts w:ascii="Calibri" w:eastAsia="Calibri" w:hAnsi="Calibri" w:cs="Calibri"/>
          <w:sz w:val="20"/>
          <w:szCs w:val="20"/>
        </w:rPr>
        <w:t xml:space="preserve"> comes </w:t>
      </w:r>
      <w:r w:rsidRPr="000E678F">
        <w:rPr>
          <w:rFonts w:ascii="Calibri" w:eastAsia="Calibri" w:hAnsi="Calibri" w:cs="Calibri"/>
          <w:color w:val="000000"/>
          <w:sz w:val="20"/>
          <w:szCs w:val="20"/>
        </w:rPr>
        <w:t xml:space="preserve">to the attention of the City, </w:t>
      </w:r>
      <w:r w:rsidRPr="000E678F">
        <w:rPr>
          <w:rFonts w:ascii="Calibri" w:eastAsia="Calibri" w:hAnsi="Calibri" w:cs="Calibri"/>
          <w:sz w:val="20"/>
          <w:szCs w:val="20"/>
        </w:rPr>
        <w:t xml:space="preserve">a </w:t>
      </w:r>
      <w:r w:rsidRPr="000E678F">
        <w:rPr>
          <w:rFonts w:ascii="Calibri" w:eastAsia="Calibri" w:hAnsi="Calibri" w:cs="Calibri"/>
          <w:i/>
          <w:iCs/>
          <w:sz w:val="20"/>
          <w:szCs w:val="20"/>
        </w:rPr>
        <w:t>Notice of Building Permit Violation and Request for Compliance</w:t>
      </w:r>
      <w:r w:rsidRPr="000E678F">
        <w:rPr>
          <w:rFonts w:ascii="Calibri" w:eastAsia="Calibri" w:hAnsi="Calibri" w:cs="Calibri"/>
          <w:sz w:val="20"/>
          <w:szCs w:val="20"/>
        </w:rPr>
        <w:t xml:space="preserve"> letter will be posted on the property and/or an email sent to the party responsible giving them 30 days to rectify the violation.</w:t>
      </w:r>
    </w:p>
    <w:p w14:paraId="08D2A949" w14:textId="4CCF7003" w:rsidR="00A87076" w:rsidRPr="005E61B2" w:rsidRDefault="00A87076" w:rsidP="005E61B2">
      <w:pPr>
        <w:pStyle w:val="ListParagraph"/>
        <w:numPr>
          <w:ilvl w:val="0"/>
          <w:numId w:val="31"/>
        </w:numPr>
        <w:spacing w:after="120"/>
        <w:rPr>
          <w:rFonts w:ascii="Calibri" w:eastAsia="Calibri" w:hAnsi="Calibri" w:cs="Calibri"/>
          <w:color w:val="EE0000"/>
          <w:sz w:val="20"/>
          <w:szCs w:val="20"/>
        </w:rPr>
      </w:pPr>
      <w:r>
        <w:rPr>
          <w:rFonts w:ascii="Calibri" w:eastAsia="Calibri" w:hAnsi="Calibri" w:cs="Calibri"/>
          <w:sz w:val="20"/>
          <w:szCs w:val="20"/>
        </w:rPr>
        <w:t xml:space="preserve">4.9 D: </w:t>
      </w:r>
      <w:r w:rsidRPr="00A87076">
        <w:rPr>
          <w:rFonts w:ascii="Calibri" w:eastAsia="Calibri" w:hAnsi="Calibri" w:cs="Calibri"/>
          <w:sz w:val="20"/>
          <w:szCs w:val="20"/>
        </w:rPr>
        <w:t xml:space="preserve">D. </w:t>
      </w:r>
      <w:r w:rsidRPr="005E61B2">
        <w:rPr>
          <w:rFonts w:ascii="Calibri" w:eastAsia="Calibri" w:hAnsi="Calibri" w:cs="Calibri"/>
          <w:color w:val="EE0000"/>
          <w:sz w:val="20"/>
          <w:szCs w:val="20"/>
        </w:rPr>
        <w:t>A non-conforming legal use is a use which is not compliant with ordinance regulations because it existed prior to the adoption of an ordinance. Nonconforming uses shall be</w:t>
      </w:r>
      <w:r w:rsidR="005E61B2" w:rsidRPr="005E61B2">
        <w:rPr>
          <w:rFonts w:ascii="Calibri" w:eastAsia="Calibri" w:hAnsi="Calibri" w:cs="Calibri"/>
          <w:color w:val="EE0000"/>
          <w:sz w:val="20"/>
          <w:szCs w:val="20"/>
        </w:rPr>
        <w:t xml:space="preserve"> </w:t>
      </w:r>
      <w:r w:rsidRPr="005E61B2">
        <w:rPr>
          <w:rFonts w:ascii="Calibri" w:eastAsia="Calibri" w:hAnsi="Calibri" w:cs="Calibri"/>
          <w:color w:val="EE0000"/>
          <w:sz w:val="20"/>
          <w:szCs w:val="20"/>
        </w:rPr>
        <w:t>deemed abandoned if the nonconformity is not continued for a period of 12 months</w:t>
      </w:r>
      <w:r w:rsidR="005E61B2">
        <w:rPr>
          <w:rFonts w:ascii="Calibri" w:eastAsia="Calibri" w:hAnsi="Calibri" w:cs="Calibri"/>
          <w:color w:val="EE0000"/>
          <w:sz w:val="20"/>
          <w:szCs w:val="20"/>
        </w:rPr>
        <w:t xml:space="preserve">, </w:t>
      </w:r>
      <w:r w:rsidR="005E61B2">
        <w:rPr>
          <w:rFonts w:ascii="Calibri" w:eastAsia="Calibri" w:hAnsi="Calibri" w:cs="Calibri"/>
          <w:sz w:val="20"/>
          <w:szCs w:val="20"/>
        </w:rPr>
        <w:t>will be added.</w:t>
      </w:r>
    </w:p>
    <w:p w14:paraId="7D66D14B" w14:textId="77777777" w:rsidR="005E61B2" w:rsidRPr="005E61B2" w:rsidRDefault="005E61B2" w:rsidP="005E61B2">
      <w:pPr>
        <w:pStyle w:val="ListParagraph"/>
        <w:numPr>
          <w:ilvl w:val="0"/>
          <w:numId w:val="31"/>
        </w:numPr>
        <w:spacing w:after="120"/>
        <w:rPr>
          <w:rFonts w:ascii="Calibri" w:eastAsia="Calibri" w:hAnsi="Calibri" w:cs="Calibri"/>
          <w:color w:val="EE0000"/>
          <w:sz w:val="20"/>
          <w:szCs w:val="20"/>
        </w:rPr>
      </w:pPr>
      <w:r w:rsidRPr="005E61B2">
        <w:rPr>
          <w:rFonts w:ascii="Calibri" w:eastAsia="Calibri" w:hAnsi="Calibri" w:cs="Calibri"/>
          <w:color w:val="EE0000"/>
          <w:sz w:val="20"/>
          <w:szCs w:val="20"/>
        </w:rPr>
        <w:t>4.14 Prior Created Lot Exemption</w:t>
      </w:r>
    </w:p>
    <w:p w14:paraId="6FB90727" w14:textId="7EEE657A" w:rsidR="005E61B2" w:rsidRPr="00957252" w:rsidRDefault="005E61B2" w:rsidP="005E61B2">
      <w:pPr>
        <w:pStyle w:val="ListParagraph"/>
        <w:numPr>
          <w:ilvl w:val="0"/>
          <w:numId w:val="31"/>
        </w:numPr>
        <w:spacing w:after="120"/>
        <w:rPr>
          <w:rFonts w:ascii="Calibri" w:eastAsia="Calibri" w:hAnsi="Calibri" w:cs="Calibri"/>
          <w:color w:val="EE0000"/>
          <w:sz w:val="20"/>
          <w:szCs w:val="20"/>
        </w:rPr>
      </w:pPr>
      <w:r w:rsidRPr="005E61B2">
        <w:rPr>
          <w:rFonts w:ascii="Calibri" w:eastAsia="Calibri" w:hAnsi="Calibri" w:cs="Calibri"/>
          <w:color w:val="EE0000"/>
          <w:sz w:val="20"/>
          <w:szCs w:val="20"/>
        </w:rPr>
        <w:t>Lots legally created prior to January 1, 2024, that do not meet current dimensional</w:t>
      </w:r>
      <w:r>
        <w:rPr>
          <w:rFonts w:ascii="Calibri" w:eastAsia="Calibri" w:hAnsi="Calibri" w:cs="Calibri"/>
          <w:color w:val="EE0000"/>
          <w:sz w:val="20"/>
          <w:szCs w:val="20"/>
        </w:rPr>
        <w:t xml:space="preserve"> </w:t>
      </w:r>
      <w:r w:rsidRPr="005E61B2">
        <w:rPr>
          <w:rFonts w:ascii="Calibri" w:eastAsia="Calibri" w:hAnsi="Calibri" w:cs="Calibri"/>
          <w:color w:val="EE0000"/>
          <w:sz w:val="20"/>
          <w:szCs w:val="20"/>
        </w:rPr>
        <w:t>standards shall be considered legal nonconforming lots and may be developed consistent</w:t>
      </w:r>
      <w:r>
        <w:rPr>
          <w:rFonts w:ascii="Calibri" w:eastAsia="Calibri" w:hAnsi="Calibri" w:cs="Calibri"/>
          <w:color w:val="EE0000"/>
          <w:sz w:val="20"/>
          <w:szCs w:val="20"/>
        </w:rPr>
        <w:t xml:space="preserve"> </w:t>
      </w:r>
      <w:r w:rsidRPr="005E61B2">
        <w:rPr>
          <w:rFonts w:ascii="Calibri" w:eastAsia="Calibri" w:hAnsi="Calibri" w:cs="Calibri"/>
          <w:color w:val="EE0000"/>
          <w:sz w:val="20"/>
          <w:szCs w:val="20"/>
        </w:rPr>
        <w:t>with applicable setbacks and health regulations</w:t>
      </w:r>
      <w:r>
        <w:rPr>
          <w:rFonts w:ascii="Calibri" w:eastAsia="Calibri" w:hAnsi="Calibri" w:cs="Calibri"/>
          <w:color w:val="EE0000"/>
          <w:sz w:val="20"/>
          <w:szCs w:val="20"/>
        </w:rPr>
        <w:t xml:space="preserve">, </w:t>
      </w:r>
      <w:r>
        <w:rPr>
          <w:rFonts w:ascii="Calibri" w:eastAsia="Calibri" w:hAnsi="Calibri" w:cs="Calibri"/>
          <w:sz w:val="20"/>
          <w:szCs w:val="20"/>
        </w:rPr>
        <w:t>was added by the attorney, and the list of nonconforming lots was taken out of the ordinance. This list will still be kept by the city.</w:t>
      </w:r>
    </w:p>
    <w:p w14:paraId="0600D00B" w14:textId="77777777" w:rsidR="00957252" w:rsidRPr="00957252" w:rsidRDefault="00957252" w:rsidP="00957252">
      <w:pPr>
        <w:pStyle w:val="ListParagraph"/>
        <w:numPr>
          <w:ilvl w:val="0"/>
          <w:numId w:val="31"/>
        </w:numPr>
        <w:spacing w:after="120"/>
        <w:rPr>
          <w:rFonts w:ascii="Calibri" w:eastAsia="Calibri" w:hAnsi="Calibri" w:cs="Calibri"/>
          <w:sz w:val="20"/>
          <w:szCs w:val="20"/>
        </w:rPr>
      </w:pPr>
      <w:r w:rsidRPr="00957252">
        <w:rPr>
          <w:rFonts w:ascii="Calibri" w:eastAsia="Calibri" w:hAnsi="Calibri" w:cs="Calibri"/>
          <w:sz w:val="20"/>
          <w:szCs w:val="20"/>
        </w:rPr>
        <w:lastRenderedPageBreak/>
        <w:t>6.4 Public Hearing</w:t>
      </w:r>
    </w:p>
    <w:p w14:paraId="44FB0992" w14:textId="79F211CF" w:rsidR="00BE767F" w:rsidRDefault="00957252" w:rsidP="00494B4C">
      <w:pPr>
        <w:spacing w:after="120"/>
        <w:ind w:left="720"/>
        <w:rPr>
          <w:rFonts w:ascii="Calibri" w:eastAsia="Calibri" w:hAnsi="Calibri" w:cs="Calibri"/>
          <w:color w:val="EE0000"/>
          <w:sz w:val="20"/>
          <w:szCs w:val="20"/>
        </w:rPr>
      </w:pPr>
      <w:r w:rsidRPr="00957252">
        <w:rPr>
          <w:rFonts w:ascii="Calibri" w:eastAsia="Calibri" w:hAnsi="Calibri" w:cs="Calibri"/>
          <w:sz w:val="20"/>
          <w:szCs w:val="20"/>
        </w:rPr>
        <w:t xml:space="preserve">Upon receipt of the Application for Variance form, a public hearing must be held. The applicant would be responsible for coordinating with the Council and publishing a notice of the hearing in the newspaper; </w:t>
      </w:r>
      <w:r w:rsidRPr="00865313">
        <w:rPr>
          <w:rFonts w:ascii="Calibri" w:eastAsia="Calibri" w:hAnsi="Calibri" w:cs="Calibri"/>
          <w:sz w:val="20"/>
          <w:szCs w:val="20"/>
        </w:rPr>
        <w:t>also, to give written notice to all parties, by mail, that reside within 300 feet of the boundaries of the property in question.</w:t>
      </w:r>
      <w:r w:rsidR="00865313" w:rsidRPr="00865313">
        <w:rPr>
          <w:rFonts w:ascii="Calibri" w:eastAsia="Calibri" w:hAnsi="Calibri" w:cs="Calibri"/>
          <w:sz w:val="20"/>
          <w:szCs w:val="20"/>
        </w:rPr>
        <w:t xml:space="preserve"> </w:t>
      </w:r>
      <w:r w:rsidR="00865313">
        <w:rPr>
          <w:rFonts w:ascii="Calibri" w:eastAsia="Calibri" w:hAnsi="Calibri" w:cs="Calibri"/>
          <w:sz w:val="20"/>
          <w:szCs w:val="20"/>
        </w:rPr>
        <w:t xml:space="preserve">The attorney added: </w:t>
      </w:r>
      <w:r w:rsidR="00865313" w:rsidRPr="00865313">
        <w:rPr>
          <w:rFonts w:ascii="Calibri" w:eastAsia="Calibri" w:hAnsi="Calibri" w:cs="Calibri"/>
          <w:color w:val="EE0000"/>
          <w:sz w:val="20"/>
          <w:szCs w:val="20"/>
        </w:rPr>
        <w:t>Notice shall comply with Idaho Code § 67-6509, including mailed notice to property owners within 300 feet and publication at least 15 days prior to hearing.</w:t>
      </w:r>
    </w:p>
    <w:p w14:paraId="16B03FC0" w14:textId="216CB441" w:rsidR="007C7838" w:rsidRDefault="00A97425" w:rsidP="009570B9">
      <w:pPr>
        <w:pStyle w:val="NoSpacing"/>
        <w:rPr>
          <w:rFonts w:ascii="Calibri" w:hAnsi="Calibri" w:cs="Calibri"/>
          <w:sz w:val="20"/>
          <w:szCs w:val="20"/>
        </w:rPr>
      </w:pPr>
      <w:r>
        <w:rPr>
          <w:rFonts w:ascii="Calibri" w:hAnsi="Calibri" w:cs="Calibri"/>
          <w:sz w:val="20"/>
          <w:szCs w:val="20"/>
        </w:rPr>
        <w:t>DISCUSS POSSIBLE WATER SHUT OFF FOR DELIQUENT ACCOUNTS RESOLUTION</w:t>
      </w:r>
      <w:r w:rsidR="009570B9">
        <w:rPr>
          <w:rFonts w:ascii="Calibri" w:hAnsi="Calibri" w:cs="Calibri"/>
          <w:sz w:val="20"/>
          <w:szCs w:val="20"/>
        </w:rPr>
        <w:t xml:space="preserve"> – Jane – There is nothing in our ordinance that allows the city to shut off water for delinquent accounts. Idaho Department of Water Resources has no rule for municipal entities. Adding the amount owned to taxes is not a good solution. Water shut off in the winter months is no longer available. Water will be left on all year. A resolution </w:t>
      </w:r>
      <w:r w:rsidR="0091728F">
        <w:rPr>
          <w:rFonts w:ascii="Calibri" w:hAnsi="Calibri" w:cs="Calibri"/>
          <w:sz w:val="20"/>
          <w:szCs w:val="20"/>
        </w:rPr>
        <w:t xml:space="preserve">to the ordinance </w:t>
      </w:r>
      <w:r w:rsidR="009570B9">
        <w:rPr>
          <w:rFonts w:ascii="Calibri" w:hAnsi="Calibri" w:cs="Calibri"/>
          <w:sz w:val="20"/>
          <w:szCs w:val="20"/>
        </w:rPr>
        <w:t>can be written at any time.</w:t>
      </w:r>
      <w:r w:rsidR="0091728F">
        <w:rPr>
          <w:rFonts w:ascii="Calibri" w:hAnsi="Calibri" w:cs="Calibri"/>
          <w:sz w:val="20"/>
          <w:szCs w:val="20"/>
        </w:rPr>
        <w:t xml:space="preserve"> The council decided to address this at a later time.</w:t>
      </w:r>
    </w:p>
    <w:p w14:paraId="16793425" w14:textId="77777777" w:rsidR="0091728F" w:rsidRDefault="0091728F" w:rsidP="009570B9">
      <w:pPr>
        <w:pStyle w:val="NoSpacing"/>
        <w:rPr>
          <w:rFonts w:ascii="Calibri" w:hAnsi="Calibri" w:cs="Calibri"/>
          <w:b/>
          <w:bCs/>
          <w:color w:val="222222"/>
          <w:sz w:val="20"/>
          <w:szCs w:val="20"/>
        </w:rPr>
      </w:pPr>
    </w:p>
    <w:p w14:paraId="7BA86D6F" w14:textId="13827C14" w:rsidR="00BE767F" w:rsidRDefault="00BE767F" w:rsidP="001678EA">
      <w:pPr>
        <w:pStyle w:val="m5112403862990718109msolistparagraph"/>
        <w:shd w:val="clear" w:color="auto" w:fill="FFFFFF"/>
        <w:spacing w:before="0" w:beforeAutospacing="0" w:after="0" w:afterAutospacing="0"/>
        <w:rPr>
          <w:rFonts w:ascii="Calibri" w:hAnsi="Calibri" w:cs="Calibri"/>
          <w:color w:val="222222"/>
          <w:sz w:val="20"/>
          <w:szCs w:val="20"/>
        </w:rPr>
      </w:pPr>
      <w:r>
        <w:rPr>
          <w:rFonts w:ascii="Calibri" w:hAnsi="Calibri" w:cs="Calibri"/>
          <w:color w:val="222222"/>
          <w:sz w:val="20"/>
          <w:szCs w:val="20"/>
        </w:rPr>
        <w:t>DEBBIE TO SEND SURPLUS PROPERTY BID EMAIL TO ALL CITY LANDOWNERS</w:t>
      </w:r>
      <w:r w:rsidR="00A97425">
        <w:rPr>
          <w:rFonts w:ascii="Calibri" w:hAnsi="Calibri" w:cs="Calibri"/>
          <w:color w:val="222222"/>
          <w:sz w:val="20"/>
          <w:szCs w:val="20"/>
        </w:rPr>
        <w:t xml:space="preserve"> – This email was sent.</w:t>
      </w:r>
    </w:p>
    <w:p w14:paraId="4ECAE142" w14:textId="467B0ABF" w:rsidR="00BE767F" w:rsidRDefault="00BE767F" w:rsidP="001678EA">
      <w:pPr>
        <w:pStyle w:val="m5112403862990718109msolistparagraph"/>
        <w:shd w:val="clear" w:color="auto" w:fill="FFFFFF"/>
        <w:spacing w:before="0" w:beforeAutospacing="0" w:after="0" w:afterAutospacing="0"/>
        <w:rPr>
          <w:rFonts w:ascii="Calibri" w:hAnsi="Calibri" w:cs="Calibri"/>
          <w:color w:val="222222"/>
          <w:sz w:val="20"/>
          <w:szCs w:val="20"/>
        </w:rPr>
      </w:pPr>
      <w:r>
        <w:rPr>
          <w:rFonts w:ascii="Calibri" w:hAnsi="Calibri" w:cs="Calibri"/>
          <w:color w:val="222222"/>
          <w:sz w:val="20"/>
          <w:szCs w:val="20"/>
        </w:rPr>
        <w:t>DAN – CHECK ON BUNDLING NEW LED STREET LIGHTS WITH MAYOR WILKES FROM PARIS</w:t>
      </w:r>
    </w:p>
    <w:p w14:paraId="63FC0E4B" w14:textId="77777777" w:rsidR="003E0A9D" w:rsidRDefault="00BE767F" w:rsidP="001678EA">
      <w:pPr>
        <w:pStyle w:val="m5112403862990718109msolistparagraph"/>
        <w:shd w:val="clear" w:color="auto" w:fill="FFFFFF"/>
        <w:spacing w:before="0" w:beforeAutospacing="0" w:after="0" w:afterAutospacing="0"/>
        <w:rPr>
          <w:rFonts w:ascii="Calibri" w:hAnsi="Calibri" w:cs="Calibri"/>
          <w:color w:val="222222"/>
          <w:sz w:val="20"/>
          <w:szCs w:val="20"/>
        </w:rPr>
      </w:pPr>
      <w:r>
        <w:rPr>
          <w:rFonts w:ascii="Calibri" w:hAnsi="Calibri" w:cs="Calibri"/>
          <w:color w:val="222222"/>
          <w:sz w:val="20"/>
          <w:szCs w:val="20"/>
        </w:rPr>
        <w:t>CHRISTINE – CHECK ON 3% TAX INCREASE AND NEW BUILD TAX EACH YEAR</w:t>
      </w:r>
      <w:r w:rsidR="0091728F">
        <w:rPr>
          <w:rFonts w:ascii="Calibri" w:hAnsi="Calibri" w:cs="Calibri"/>
          <w:color w:val="222222"/>
          <w:sz w:val="20"/>
          <w:szCs w:val="20"/>
        </w:rPr>
        <w:t xml:space="preserve"> – YES, THE CITY COUNCIL CAN MAKE THE DECISION TO INCREASE TAXES IF IT’S UNDER 4.9%. </w:t>
      </w:r>
      <w:r w:rsidR="003E0A9D">
        <w:rPr>
          <w:rFonts w:ascii="Calibri" w:hAnsi="Calibri" w:cs="Calibri"/>
          <w:color w:val="222222"/>
          <w:sz w:val="20"/>
          <w:szCs w:val="20"/>
        </w:rPr>
        <w:t>Heber explained that a city could only increase taxes on a 3% value</w:t>
      </w:r>
    </w:p>
    <w:p w14:paraId="44F0E80B" w14:textId="6D20A7D7" w:rsidR="00BE767F" w:rsidRDefault="003E0A9D" w:rsidP="001678EA">
      <w:pPr>
        <w:pStyle w:val="m5112403862990718109msolistparagraph"/>
        <w:shd w:val="clear" w:color="auto" w:fill="FFFFFF"/>
        <w:spacing w:before="0" w:beforeAutospacing="0" w:after="0" w:afterAutospacing="0"/>
        <w:rPr>
          <w:rFonts w:ascii="Calibri" w:hAnsi="Calibri" w:cs="Calibri"/>
          <w:color w:val="222222"/>
          <w:sz w:val="20"/>
          <w:szCs w:val="20"/>
        </w:rPr>
      </w:pPr>
      <w:r>
        <w:rPr>
          <w:rFonts w:ascii="Calibri" w:hAnsi="Calibri" w:cs="Calibri"/>
          <w:color w:val="222222"/>
          <w:sz w:val="20"/>
          <w:szCs w:val="20"/>
        </w:rPr>
        <w:t>Christine also checked on taxes for a new build. On a new build for the first year, the county assesses taxes on a blanket value of $347,000. Christine will do more work on this issue.</w:t>
      </w:r>
    </w:p>
    <w:p w14:paraId="27D626C5" w14:textId="2D5176E6" w:rsidR="00494B4C" w:rsidRPr="00BE767F" w:rsidRDefault="00494B4C" w:rsidP="001678EA">
      <w:pPr>
        <w:pStyle w:val="m5112403862990718109msolistparagraph"/>
        <w:shd w:val="clear" w:color="auto" w:fill="FFFFFF"/>
        <w:spacing w:before="0" w:beforeAutospacing="0" w:after="0" w:afterAutospacing="0"/>
        <w:rPr>
          <w:rFonts w:ascii="Calibri" w:hAnsi="Calibri" w:cs="Calibri"/>
          <w:color w:val="222222"/>
          <w:sz w:val="20"/>
          <w:szCs w:val="20"/>
        </w:rPr>
      </w:pPr>
      <w:r>
        <w:rPr>
          <w:rFonts w:ascii="Calibri" w:hAnsi="Calibri" w:cs="Calibri"/>
          <w:color w:val="222222"/>
          <w:sz w:val="20"/>
          <w:szCs w:val="20"/>
        </w:rPr>
        <w:t>SHOULD THE CLERK AND TREASURER BE BONDED, OR THAT SECTION REMOVED FOR CODIFICATION</w:t>
      </w:r>
    </w:p>
    <w:p w14:paraId="1F61B09B" w14:textId="77777777" w:rsidR="00717186" w:rsidRDefault="00717186" w:rsidP="00717186">
      <w:pPr>
        <w:pStyle w:val="m5112403862990718109msolistparagraph"/>
        <w:shd w:val="clear" w:color="auto" w:fill="FFFFFF"/>
        <w:tabs>
          <w:tab w:val="left" w:pos="4035"/>
        </w:tabs>
        <w:spacing w:before="0" w:beforeAutospacing="0" w:after="0" w:afterAutospacing="0"/>
        <w:rPr>
          <w:rFonts w:ascii="Calibri" w:hAnsi="Calibri" w:cs="Calibri"/>
          <w:sz w:val="20"/>
          <w:szCs w:val="20"/>
        </w:rPr>
      </w:pPr>
    </w:p>
    <w:p w14:paraId="681F20E3" w14:textId="0E39C472" w:rsidR="00581225" w:rsidRDefault="00AF493A" w:rsidP="00717186">
      <w:pPr>
        <w:pStyle w:val="m5112403862990718109msolistparagraph"/>
        <w:shd w:val="clear" w:color="auto" w:fill="FFFFFF"/>
        <w:tabs>
          <w:tab w:val="left" w:pos="4035"/>
        </w:tabs>
        <w:spacing w:before="0" w:beforeAutospacing="0" w:after="0" w:afterAutospacing="0"/>
        <w:rPr>
          <w:rFonts w:ascii="Calibri" w:hAnsi="Calibri" w:cs="Calibri"/>
          <w:b/>
          <w:bCs/>
          <w:sz w:val="20"/>
          <w:szCs w:val="20"/>
        </w:rPr>
      </w:pPr>
      <w:r>
        <w:rPr>
          <w:rFonts w:ascii="Calibri" w:hAnsi="Calibri" w:cs="Calibri"/>
          <w:b/>
          <w:bCs/>
          <w:sz w:val="20"/>
          <w:szCs w:val="20"/>
        </w:rPr>
        <w:t>ROADS</w:t>
      </w:r>
      <w:r w:rsidR="003307BA">
        <w:rPr>
          <w:rFonts w:ascii="Calibri" w:hAnsi="Calibri" w:cs="Calibri"/>
          <w:b/>
          <w:bCs/>
          <w:sz w:val="20"/>
          <w:szCs w:val="20"/>
        </w:rPr>
        <w:t xml:space="preserve"> </w:t>
      </w:r>
      <w:r w:rsidR="00581225">
        <w:rPr>
          <w:rFonts w:ascii="Calibri" w:hAnsi="Calibri" w:cs="Calibri"/>
          <w:sz w:val="20"/>
          <w:szCs w:val="20"/>
        </w:rPr>
        <w:t>–</w:t>
      </w:r>
      <w:r w:rsidR="001A47FA" w:rsidRPr="001A47FA">
        <w:rPr>
          <w:rFonts w:ascii="Calibri" w:hAnsi="Calibri" w:cs="Calibri"/>
          <w:sz w:val="20"/>
          <w:szCs w:val="20"/>
        </w:rPr>
        <w:t xml:space="preserve"> Dan</w:t>
      </w:r>
    </w:p>
    <w:p w14:paraId="4A0FCE69" w14:textId="1E48C0F4" w:rsidR="00A91A70" w:rsidRDefault="00A91A70" w:rsidP="00717186">
      <w:pPr>
        <w:pStyle w:val="m5112403862990718109msolistparagraph"/>
        <w:shd w:val="clear" w:color="auto" w:fill="FFFFFF"/>
        <w:tabs>
          <w:tab w:val="left" w:pos="4035"/>
        </w:tabs>
        <w:spacing w:before="0" w:beforeAutospacing="0" w:after="0" w:afterAutospacing="0"/>
        <w:rPr>
          <w:rFonts w:ascii="Calibri" w:hAnsi="Calibri" w:cs="Calibri"/>
          <w:sz w:val="20"/>
          <w:szCs w:val="20"/>
        </w:rPr>
      </w:pPr>
      <w:r w:rsidRPr="00991BF7">
        <w:rPr>
          <w:rFonts w:ascii="Calibri" w:hAnsi="Calibri" w:cs="Calibri"/>
          <w:sz w:val="20"/>
          <w:szCs w:val="20"/>
        </w:rPr>
        <w:t>Dan</w:t>
      </w:r>
      <w:r>
        <w:rPr>
          <w:rFonts w:ascii="Calibri" w:hAnsi="Calibri" w:cs="Calibri"/>
          <w:b/>
          <w:bCs/>
          <w:sz w:val="20"/>
          <w:szCs w:val="20"/>
        </w:rPr>
        <w:t xml:space="preserve"> </w:t>
      </w:r>
      <w:r>
        <w:rPr>
          <w:rFonts w:ascii="Calibri" w:hAnsi="Calibri" w:cs="Calibri"/>
          <w:sz w:val="20"/>
          <w:szCs w:val="20"/>
        </w:rPr>
        <w:t xml:space="preserve">asked about the grant from the Forest Service to chip seal Canyon Street. </w:t>
      </w:r>
      <w:r>
        <w:rPr>
          <w:rFonts w:ascii="Calibri" w:hAnsi="Calibri" w:cs="Calibri"/>
          <w:sz w:val="20"/>
          <w:szCs w:val="20"/>
        </w:rPr>
        <w:t>The man the city was working with is no longer there. Jerry will check on this.</w:t>
      </w:r>
    </w:p>
    <w:p w14:paraId="37E9406F" w14:textId="77777777" w:rsidR="00A91A70" w:rsidRDefault="00A91A70" w:rsidP="00717186">
      <w:pPr>
        <w:pStyle w:val="m5112403862990718109msolistparagraph"/>
        <w:shd w:val="clear" w:color="auto" w:fill="FFFFFF"/>
        <w:tabs>
          <w:tab w:val="left" w:pos="4035"/>
        </w:tabs>
        <w:spacing w:before="0" w:beforeAutospacing="0" w:after="0" w:afterAutospacing="0"/>
        <w:rPr>
          <w:rFonts w:ascii="Calibri" w:hAnsi="Calibri" w:cs="Calibri"/>
          <w:sz w:val="20"/>
          <w:szCs w:val="20"/>
        </w:rPr>
      </w:pPr>
    </w:p>
    <w:p w14:paraId="30574992" w14:textId="40EAD59C" w:rsidR="005D7255" w:rsidRPr="00581225" w:rsidRDefault="00A91A70" w:rsidP="00581225">
      <w:pPr>
        <w:pStyle w:val="m5112403862990718109msolistparagraph"/>
        <w:shd w:val="clear" w:color="auto" w:fill="FFFFFF"/>
        <w:tabs>
          <w:tab w:val="left" w:pos="4035"/>
        </w:tabs>
        <w:spacing w:before="0" w:beforeAutospacing="0" w:after="0" w:afterAutospacing="0"/>
        <w:rPr>
          <w:rFonts w:ascii="Calibri" w:hAnsi="Calibri" w:cs="Calibri"/>
          <w:b/>
          <w:bCs/>
          <w:color w:val="222222"/>
          <w:sz w:val="20"/>
          <w:szCs w:val="20"/>
        </w:rPr>
      </w:pPr>
      <w:r>
        <w:rPr>
          <w:rFonts w:ascii="Calibri" w:hAnsi="Calibri" w:cs="Calibri"/>
          <w:sz w:val="20"/>
          <w:szCs w:val="20"/>
        </w:rPr>
        <w:t>Mag wash was discussed. Dan said if the residents along the road on 100 N. Dan will talk with the county.</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p>
    <w:p w14:paraId="7051CAE2" w14:textId="34E90AA3" w:rsidR="00581225" w:rsidRDefault="005D7255" w:rsidP="00AF493A">
      <w:pPr>
        <w:pStyle w:val="NoSpacing"/>
        <w:rPr>
          <w:rFonts w:ascii="Calibri" w:hAnsi="Calibri" w:cs="Calibri"/>
          <w:sz w:val="20"/>
          <w:szCs w:val="20"/>
        </w:rPr>
      </w:pPr>
      <w:r>
        <w:rPr>
          <w:rFonts w:ascii="Calibri" w:hAnsi="Calibri" w:cs="Calibri"/>
          <w:b/>
          <w:bCs/>
          <w:sz w:val="20"/>
          <w:szCs w:val="20"/>
        </w:rPr>
        <w:t xml:space="preserve">WATER </w:t>
      </w:r>
      <w:r w:rsidR="00581225">
        <w:rPr>
          <w:rFonts w:ascii="Calibri" w:hAnsi="Calibri" w:cs="Calibri"/>
          <w:b/>
          <w:bCs/>
          <w:sz w:val="20"/>
          <w:szCs w:val="20"/>
        </w:rPr>
        <w:t xml:space="preserve">– </w:t>
      </w:r>
      <w:r w:rsidR="00581225" w:rsidRPr="00581225">
        <w:rPr>
          <w:rFonts w:ascii="Calibri" w:hAnsi="Calibri" w:cs="Calibri"/>
          <w:sz w:val="20"/>
          <w:szCs w:val="20"/>
        </w:rPr>
        <w:t>Rob</w:t>
      </w:r>
    </w:p>
    <w:p w14:paraId="50D210E7" w14:textId="6D805CA5" w:rsidR="00AF493A" w:rsidRDefault="00581225" w:rsidP="00AF493A">
      <w:pPr>
        <w:pStyle w:val="NoSpacing"/>
        <w:rPr>
          <w:rFonts w:ascii="Calibri" w:hAnsi="Calibri" w:cs="Calibri"/>
          <w:b/>
          <w:bCs/>
          <w:sz w:val="20"/>
          <w:szCs w:val="20"/>
        </w:rPr>
      </w:pPr>
      <w:r>
        <w:rPr>
          <w:rFonts w:ascii="Calibri" w:hAnsi="Calibri" w:cs="Calibri"/>
          <w:sz w:val="20"/>
          <w:szCs w:val="20"/>
        </w:rPr>
        <w:t>Could the broken meters at the tank be causing low water pressure. Rob will/has discussed this with Kyle.</w:t>
      </w:r>
      <w:r>
        <w:rPr>
          <w:rFonts w:ascii="Calibri" w:hAnsi="Calibri" w:cs="Calibri"/>
          <w:b/>
          <w:bCs/>
          <w:sz w:val="20"/>
          <w:szCs w:val="20"/>
        </w:rPr>
        <w:t xml:space="preserve"> </w:t>
      </w:r>
      <w:r w:rsidRPr="00581225">
        <w:rPr>
          <w:rFonts w:ascii="Calibri" w:hAnsi="Calibri" w:cs="Calibri"/>
          <w:sz w:val="20"/>
          <w:szCs w:val="20"/>
        </w:rPr>
        <w:t>The</w:t>
      </w:r>
      <w:r>
        <w:rPr>
          <w:rFonts w:ascii="Calibri" w:hAnsi="Calibri" w:cs="Calibri"/>
          <w:b/>
          <w:bCs/>
          <w:sz w:val="20"/>
          <w:szCs w:val="20"/>
        </w:rPr>
        <w:t xml:space="preserve"> </w:t>
      </w:r>
      <w:r>
        <w:rPr>
          <w:rFonts w:ascii="Calibri" w:hAnsi="Calibri" w:cs="Calibri"/>
          <w:sz w:val="20"/>
          <w:szCs w:val="20"/>
        </w:rPr>
        <w:t xml:space="preserve">tank still needs cleaning. </w:t>
      </w:r>
      <w:r w:rsidR="005D7255">
        <w:rPr>
          <w:rFonts w:ascii="Calibri" w:hAnsi="Calibri" w:cs="Calibri"/>
          <w:b/>
          <w:bCs/>
          <w:sz w:val="20"/>
          <w:szCs w:val="20"/>
        </w:rPr>
        <w:tab/>
      </w:r>
      <w:r w:rsidR="005D7255">
        <w:rPr>
          <w:rFonts w:ascii="Calibri" w:hAnsi="Calibri" w:cs="Calibri"/>
          <w:b/>
          <w:bCs/>
          <w:sz w:val="20"/>
          <w:szCs w:val="20"/>
        </w:rPr>
        <w:tab/>
      </w:r>
      <w:r w:rsidR="005D7255">
        <w:rPr>
          <w:rFonts w:ascii="Calibri" w:hAnsi="Calibri" w:cs="Calibri"/>
          <w:b/>
          <w:bCs/>
          <w:sz w:val="20"/>
          <w:szCs w:val="20"/>
        </w:rPr>
        <w:tab/>
      </w:r>
      <w:r w:rsidR="005D7255">
        <w:rPr>
          <w:rFonts w:ascii="Calibri" w:hAnsi="Calibri" w:cs="Calibri"/>
          <w:b/>
          <w:bCs/>
          <w:sz w:val="20"/>
          <w:szCs w:val="20"/>
        </w:rPr>
        <w:tab/>
      </w:r>
      <w:r w:rsidR="005D7255">
        <w:rPr>
          <w:rFonts w:ascii="Calibri" w:hAnsi="Calibri" w:cs="Calibri"/>
          <w:b/>
          <w:bCs/>
          <w:sz w:val="20"/>
          <w:szCs w:val="20"/>
        </w:rPr>
        <w:tab/>
      </w:r>
      <w:r w:rsidR="005D7255">
        <w:rPr>
          <w:rFonts w:ascii="Calibri" w:hAnsi="Calibri" w:cs="Calibri"/>
          <w:b/>
          <w:bCs/>
          <w:sz w:val="20"/>
          <w:szCs w:val="20"/>
        </w:rPr>
        <w:tab/>
      </w:r>
      <w:r w:rsidR="005D7255">
        <w:rPr>
          <w:rFonts w:ascii="Calibri" w:hAnsi="Calibri" w:cs="Calibri"/>
          <w:b/>
          <w:bCs/>
          <w:sz w:val="20"/>
          <w:szCs w:val="20"/>
        </w:rPr>
        <w:tab/>
      </w:r>
      <w:r w:rsidR="005D7255">
        <w:rPr>
          <w:rFonts w:ascii="Calibri" w:hAnsi="Calibri" w:cs="Calibri"/>
          <w:b/>
          <w:bCs/>
          <w:sz w:val="20"/>
          <w:szCs w:val="20"/>
        </w:rPr>
        <w:tab/>
      </w:r>
    </w:p>
    <w:p w14:paraId="24E19283" w14:textId="77777777" w:rsidR="005D7255" w:rsidRDefault="005D7255" w:rsidP="00AF493A">
      <w:pPr>
        <w:pStyle w:val="NoSpacing"/>
        <w:rPr>
          <w:rFonts w:ascii="Calibri" w:hAnsi="Calibri" w:cs="Calibri"/>
          <w:b/>
          <w:bCs/>
          <w:sz w:val="20"/>
          <w:szCs w:val="20"/>
        </w:rPr>
      </w:pPr>
    </w:p>
    <w:p w14:paraId="470E14D4" w14:textId="706F1EE0" w:rsidR="00581225" w:rsidRDefault="00AF493A" w:rsidP="003307BA">
      <w:pPr>
        <w:pStyle w:val="NoSpacing"/>
        <w:rPr>
          <w:rFonts w:ascii="Calibri" w:hAnsi="Calibri" w:cs="Calibri"/>
          <w:b/>
          <w:bCs/>
          <w:sz w:val="20"/>
          <w:szCs w:val="20"/>
        </w:rPr>
      </w:pPr>
      <w:r>
        <w:rPr>
          <w:rFonts w:ascii="Calibri" w:hAnsi="Calibri" w:cs="Calibri"/>
          <w:b/>
          <w:bCs/>
          <w:sz w:val="20"/>
          <w:szCs w:val="20"/>
        </w:rPr>
        <w:t>SEWER</w:t>
      </w:r>
      <w:r w:rsidR="003307BA">
        <w:rPr>
          <w:rFonts w:ascii="Calibri" w:hAnsi="Calibri" w:cs="Calibri"/>
          <w:b/>
          <w:bCs/>
          <w:sz w:val="20"/>
          <w:szCs w:val="20"/>
        </w:rPr>
        <w:t xml:space="preserve"> </w:t>
      </w:r>
      <w:r w:rsidR="00581225">
        <w:rPr>
          <w:rFonts w:ascii="Calibri" w:hAnsi="Calibri" w:cs="Calibri"/>
          <w:b/>
          <w:bCs/>
          <w:sz w:val="20"/>
          <w:szCs w:val="20"/>
        </w:rPr>
        <w:t xml:space="preserve">– </w:t>
      </w:r>
      <w:r w:rsidR="00581225" w:rsidRPr="00581225">
        <w:rPr>
          <w:rFonts w:ascii="Calibri" w:hAnsi="Calibri" w:cs="Calibri"/>
          <w:sz w:val="20"/>
          <w:szCs w:val="20"/>
        </w:rPr>
        <w:t>Colin</w:t>
      </w:r>
      <w:r w:rsidR="00581225">
        <w:rPr>
          <w:rFonts w:ascii="Calibri" w:hAnsi="Calibri" w:cs="Calibri"/>
          <w:b/>
          <w:bCs/>
          <w:sz w:val="20"/>
          <w:szCs w:val="20"/>
        </w:rPr>
        <w:t xml:space="preserve"> </w:t>
      </w:r>
    </w:p>
    <w:p w14:paraId="3D7B1F45" w14:textId="7E0ADCED" w:rsidR="003307BA" w:rsidRPr="00581225" w:rsidRDefault="00581225" w:rsidP="003307BA">
      <w:pPr>
        <w:pStyle w:val="NoSpacing"/>
        <w:rPr>
          <w:rFonts w:ascii="Calibri" w:hAnsi="Calibri" w:cs="Calibri"/>
          <w:sz w:val="20"/>
          <w:szCs w:val="20"/>
        </w:rPr>
      </w:pPr>
      <w:r w:rsidRPr="00581225">
        <w:rPr>
          <w:rFonts w:ascii="Calibri" w:hAnsi="Calibri" w:cs="Calibri"/>
          <w:sz w:val="20"/>
          <w:szCs w:val="20"/>
        </w:rPr>
        <w:t>C</w:t>
      </w:r>
      <w:r>
        <w:rPr>
          <w:rFonts w:ascii="Calibri" w:hAnsi="Calibri" w:cs="Calibri"/>
          <w:sz w:val="20"/>
          <w:szCs w:val="20"/>
        </w:rPr>
        <w:t>olin is also working with Kyle on a grant to do some mapping, cleaning, and a possible seepage test. Sunrise Engineering did the last testing. A questing came up about spraying the weeds at the lagoon. The county usually takes care of this. Todd Transtrum would be the one to contact.</w:t>
      </w:r>
      <w:r w:rsidR="005D1DB9">
        <w:rPr>
          <w:rFonts w:ascii="Calibri" w:hAnsi="Calibri" w:cs="Calibri"/>
          <w:sz w:val="20"/>
          <w:szCs w:val="20"/>
        </w:rPr>
        <w:t xml:space="preserve"> Tyler said there was a relay at the pump station that isn’t working, so the generator won’t charge. They are working on this problem. The possible safety poles around the pump station may be a liability to the city.</w:t>
      </w:r>
      <w:r w:rsidR="003307BA" w:rsidRPr="00581225">
        <w:rPr>
          <w:rFonts w:ascii="Calibri" w:hAnsi="Calibri" w:cs="Calibri"/>
          <w:sz w:val="20"/>
          <w:szCs w:val="20"/>
        </w:rPr>
        <w:tab/>
      </w:r>
      <w:r w:rsidR="003307BA" w:rsidRPr="00581225">
        <w:rPr>
          <w:rFonts w:ascii="Calibri" w:hAnsi="Calibri" w:cs="Calibri"/>
          <w:sz w:val="20"/>
          <w:szCs w:val="20"/>
        </w:rPr>
        <w:tab/>
      </w:r>
      <w:r w:rsidR="003307BA" w:rsidRPr="00581225">
        <w:rPr>
          <w:rFonts w:ascii="Calibri" w:hAnsi="Calibri" w:cs="Calibri"/>
          <w:sz w:val="20"/>
          <w:szCs w:val="20"/>
        </w:rPr>
        <w:tab/>
      </w:r>
      <w:r w:rsidR="003307BA" w:rsidRPr="00581225">
        <w:rPr>
          <w:rFonts w:ascii="Calibri" w:hAnsi="Calibri" w:cs="Calibri"/>
          <w:sz w:val="20"/>
          <w:szCs w:val="20"/>
        </w:rPr>
        <w:tab/>
      </w:r>
      <w:r w:rsidR="003307BA" w:rsidRPr="00581225">
        <w:rPr>
          <w:rFonts w:ascii="Calibri" w:hAnsi="Calibri" w:cs="Calibri"/>
          <w:sz w:val="20"/>
          <w:szCs w:val="20"/>
        </w:rPr>
        <w:tab/>
      </w:r>
      <w:r w:rsidR="003307BA" w:rsidRPr="00581225">
        <w:rPr>
          <w:rFonts w:ascii="Calibri" w:hAnsi="Calibri" w:cs="Calibri"/>
          <w:sz w:val="20"/>
          <w:szCs w:val="20"/>
        </w:rPr>
        <w:tab/>
      </w:r>
      <w:r w:rsidR="003307BA" w:rsidRPr="00581225">
        <w:rPr>
          <w:rFonts w:ascii="Calibri" w:hAnsi="Calibri" w:cs="Calibri"/>
          <w:sz w:val="20"/>
          <w:szCs w:val="20"/>
        </w:rPr>
        <w:tab/>
      </w:r>
    </w:p>
    <w:p w14:paraId="02AB3FB8" w14:textId="376B637F" w:rsidR="00AF493A" w:rsidRDefault="00AF493A" w:rsidP="00AF493A">
      <w:pPr>
        <w:pStyle w:val="NoSpacing"/>
        <w:rPr>
          <w:rFonts w:ascii="Calibri" w:hAnsi="Calibri" w:cs="Calibri"/>
          <w:b/>
          <w:bCs/>
          <w:sz w:val="20"/>
          <w:szCs w:val="20"/>
        </w:rPr>
      </w:pPr>
    </w:p>
    <w:p w14:paraId="5F573D01" w14:textId="77777777" w:rsidR="00EF7EFB" w:rsidRDefault="00AF493A" w:rsidP="003307BA">
      <w:pPr>
        <w:pStyle w:val="NoSpacing"/>
        <w:rPr>
          <w:rFonts w:ascii="Calibri" w:hAnsi="Calibri" w:cs="Calibri"/>
          <w:sz w:val="20"/>
          <w:szCs w:val="20"/>
        </w:rPr>
      </w:pPr>
      <w:r>
        <w:rPr>
          <w:rFonts w:ascii="Calibri" w:hAnsi="Calibri" w:cs="Calibri"/>
          <w:b/>
          <w:bCs/>
          <w:sz w:val="20"/>
          <w:szCs w:val="20"/>
        </w:rPr>
        <w:t>FACILITIES</w:t>
      </w:r>
      <w:r w:rsidR="003307BA">
        <w:rPr>
          <w:rFonts w:ascii="Calibri" w:hAnsi="Calibri" w:cs="Calibri"/>
          <w:b/>
          <w:bCs/>
          <w:sz w:val="20"/>
          <w:szCs w:val="20"/>
        </w:rPr>
        <w:t xml:space="preserve"> </w:t>
      </w:r>
      <w:r w:rsidR="008E077D" w:rsidRPr="008E077D">
        <w:rPr>
          <w:rFonts w:ascii="Calibri" w:hAnsi="Calibri" w:cs="Calibri"/>
          <w:sz w:val="20"/>
          <w:szCs w:val="20"/>
        </w:rPr>
        <w:t xml:space="preserve">– Cindy has been attending the county commissioners’ meetings. </w:t>
      </w:r>
      <w:r w:rsidR="008E077D">
        <w:rPr>
          <w:rFonts w:ascii="Calibri" w:hAnsi="Calibri" w:cs="Calibri"/>
          <w:sz w:val="20"/>
          <w:szCs w:val="20"/>
        </w:rPr>
        <w:t xml:space="preserve">She learned that our spring is protected by the surveys </w:t>
      </w:r>
      <w:r w:rsidR="00EF7EFB">
        <w:rPr>
          <w:rFonts w:ascii="Calibri" w:hAnsi="Calibri" w:cs="Calibri"/>
          <w:sz w:val="20"/>
          <w:szCs w:val="20"/>
        </w:rPr>
        <w:t>and easement at</w:t>
      </w:r>
      <w:r w:rsidR="008E077D">
        <w:rPr>
          <w:rFonts w:ascii="Calibri" w:hAnsi="Calibri" w:cs="Calibri"/>
          <w:sz w:val="20"/>
          <w:szCs w:val="20"/>
        </w:rPr>
        <w:t xml:space="preserve"> the spring even though it does not set in our proposed impact area. She thinks the city is ready for the impact area meeting</w:t>
      </w:r>
      <w:r w:rsidR="00EF7EFB">
        <w:rPr>
          <w:rFonts w:ascii="Calibri" w:hAnsi="Calibri" w:cs="Calibri"/>
          <w:sz w:val="20"/>
          <w:szCs w:val="20"/>
        </w:rPr>
        <w:t xml:space="preserve"> with the county. It was recommended that the city hold a public hearing letting the residents know if they are in the impact area or not.</w:t>
      </w:r>
      <w:r w:rsidR="00EF7EFB">
        <w:rPr>
          <w:rFonts w:ascii="Calibri" w:hAnsi="Calibri" w:cs="Calibri"/>
          <w:b/>
          <w:bCs/>
          <w:sz w:val="20"/>
          <w:szCs w:val="20"/>
        </w:rPr>
        <w:t xml:space="preserve"> </w:t>
      </w:r>
      <w:r w:rsidR="00EF7EFB" w:rsidRPr="00EF7EFB">
        <w:rPr>
          <w:rFonts w:ascii="Calibri" w:hAnsi="Calibri" w:cs="Calibri"/>
          <w:sz w:val="20"/>
          <w:szCs w:val="20"/>
        </w:rPr>
        <w:t>The city</w:t>
      </w:r>
      <w:r w:rsidR="00EF7EFB">
        <w:rPr>
          <w:rFonts w:ascii="Calibri" w:hAnsi="Calibri" w:cs="Calibri"/>
          <w:b/>
          <w:bCs/>
          <w:sz w:val="20"/>
          <w:szCs w:val="20"/>
        </w:rPr>
        <w:t xml:space="preserve"> </w:t>
      </w:r>
      <w:r w:rsidR="00EF7EFB" w:rsidRPr="00EF7EFB">
        <w:rPr>
          <w:rFonts w:ascii="Calibri" w:hAnsi="Calibri" w:cs="Calibri"/>
          <w:sz w:val="20"/>
          <w:szCs w:val="20"/>
        </w:rPr>
        <w:t>is not</w:t>
      </w:r>
      <w:r w:rsidR="00EF7EFB">
        <w:rPr>
          <w:rFonts w:ascii="Calibri" w:hAnsi="Calibri" w:cs="Calibri"/>
          <w:b/>
          <w:bCs/>
          <w:sz w:val="20"/>
          <w:szCs w:val="20"/>
        </w:rPr>
        <w:t xml:space="preserve"> </w:t>
      </w:r>
      <w:r w:rsidR="00EF7EFB">
        <w:rPr>
          <w:rFonts w:ascii="Calibri" w:hAnsi="Calibri" w:cs="Calibri"/>
          <w:sz w:val="20"/>
          <w:szCs w:val="20"/>
        </w:rPr>
        <w:t xml:space="preserve">prevented from annexing property that isn’t in our impact area. </w:t>
      </w:r>
    </w:p>
    <w:p w14:paraId="2618A1C0" w14:textId="77777777" w:rsidR="00EF7EFB" w:rsidRDefault="00EF7EFB" w:rsidP="003307BA">
      <w:pPr>
        <w:pStyle w:val="NoSpacing"/>
        <w:rPr>
          <w:rFonts w:ascii="Calibri" w:hAnsi="Calibri" w:cs="Calibri"/>
          <w:sz w:val="20"/>
          <w:szCs w:val="20"/>
        </w:rPr>
      </w:pPr>
    </w:p>
    <w:p w14:paraId="0025811A" w14:textId="77777777" w:rsidR="00EF7EFB" w:rsidRDefault="00EF7EFB" w:rsidP="003307BA">
      <w:pPr>
        <w:pStyle w:val="NoSpacing"/>
        <w:rPr>
          <w:rFonts w:ascii="Calibri" w:hAnsi="Calibri" w:cs="Calibri"/>
          <w:sz w:val="20"/>
          <w:szCs w:val="20"/>
        </w:rPr>
      </w:pPr>
      <w:r>
        <w:rPr>
          <w:rFonts w:ascii="Calibri" w:hAnsi="Calibri" w:cs="Calibri"/>
          <w:sz w:val="20"/>
          <w:szCs w:val="20"/>
        </w:rPr>
        <w:t>The city lawnmower is broken. She has taken it to get it fixed.</w:t>
      </w:r>
    </w:p>
    <w:p w14:paraId="4D07EE10" w14:textId="13E1FDA5" w:rsidR="00AF493A" w:rsidRDefault="00EF7EFB" w:rsidP="00AF493A">
      <w:pPr>
        <w:pStyle w:val="NoSpacing"/>
        <w:rPr>
          <w:rFonts w:ascii="Calibri" w:hAnsi="Calibri" w:cs="Calibri"/>
          <w:b/>
          <w:bCs/>
          <w:sz w:val="20"/>
          <w:szCs w:val="20"/>
        </w:rPr>
      </w:pPr>
      <w:r>
        <w:rPr>
          <w:rFonts w:ascii="Calibri" w:hAnsi="Calibri" w:cs="Calibri"/>
          <w:sz w:val="20"/>
          <w:szCs w:val="20"/>
        </w:rPr>
        <w:t>The city hall was damaged by the last group of renters. They put some holes in the ceiling and damaged the walls.</w:t>
      </w:r>
      <w:r w:rsidR="005E58E4" w:rsidRPr="005E58E4">
        <w:rPr>
          <w:rFonts w:ascii="Calibri" w:hAnsi="Calibri" w:cs="Calibri"/>
          <w:sz w:val="20"/>
          <w:szCs w:val="20"/>
        </w:rPr>
        <w:t xml:space="preserve"> </w:t>
      </w:r>
      <w:r w:rsidR="005E58E4">
        <w:rPr>
          <w:rFonts w:ascii="Calibri" w:hAnsi="Calibri" w:cs="Calibri"/>
          <w:sz w:val="20"/>
          <w:szCs w:val="20"/>
        </w:rPr>
        <w:t xml:space="preserve">Grants will be </w:t>
      </w:r>
      <w:r w:rsidR="005E58E4">
        <w:rPr>
          <w:rFonts w:ascii="Calibri" w:hAnsi="Calibri" w:cs="Calibri"/>
          <w:sz w:val="20"/>
          <w:szCs w:val="20"/>
        </w:rPr>
        <w:t>sought to</w:t>
      </w:r>
      <w:r w:rsidR="005E58E4">
        <w:rPr>
          <w:rFonts w:ascii="Calibri" w:hAnsi="Calibri" w:cs="Calibri"/>
          <w:sz w:val="20"/>
          <w:szCs w:val="20"/>
        </w:rPr>
        <w:t xml:space="preserve"> help</w:t>
      </w:r>
      <w:r>
        <w:rPr>
          <w:rFonts w:ascii="Calibri" w:hAnsi="Calibri" w:cs="Calibri"/>
          <w:sz w:val="20"/>
          <w:szCs w:val="20"/>
        </w:rPr>
        <w:t xml:space="preserve"> </w:t>
      </w:r>
      <w:proofErr w:type="gramStart"/>
      <w:r>
        <w:rPr>
          <w:rFonts w:ascii="Calibri" w:hAnsi="Calibri" w:cs="Calibri"/>
          <w:sz w:val="20"/>
          <w:szCs w:val="20"/>
        </w:rPr>
        <w:t>To</w:t>
      </w:r>
      <w:proofErr w:type="gramEnd"/>
      <w:r>
        <w:rPr>
          <w:rFonts w:ascii="Calibri" w:hAnsi="Calibri" w:cs="Calibri"/>
          <w:sz w:val="20"/>
          <w:szCs w:val="20"/>
        </w:rPr>
        <w:t xml:space="preserve"> fix these items, it might be best to fix all the ceiling and walls. A</w:t>
      </w:r>
      <w:r w:rsidR="005E58E4">
        <w:rPr>
          <w:rFonts w:ascii="Calibri" w:hAnsi="Calibri" w:cs="Calibri"/>
          <w:sz w:val="20"/>
          <w:szCs w:val="20"/>
        </w:rPr>
        <w:t xml:space="preserve"> sound proofing sheet rock will be used on the ceiling only. Cindy is seeking bids for this work. The group will be billed for damages</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p>
    <w:p w14:paraId="34DD71DF" w14:textId="64931F0F" w:rsidR="003307BA" w:rsidRDefault="00AF493A" w:rsidP="003307BA">
      <w:pPr>
        <w:pStyle w:val="NoSpacing"/>
        <w:rPr>
          <w:rFonts w:ascii="Calibri" w:hAnsi="Calibri" w:cs="Calibri"/>
          <w:b/>
          <w:bCs/>
          <w:sz w:val="20"/>
          <w:szCs w:val="20"/>
        </w:rPr>
      </w:pPr>
      <w:r>
        <w:rPr>
          <w:rFonts w:ascii="Calibri" w:hAnsi="Calibri" w:cs="Calibri"/>
          <w:b/>
          <w:bCs/>
          <w:sz w:val="20"/>
          <w:szCs w:val="20"/>
        </w:rPr>
        <w:t>TREASURER</w:t>
      </w:r>
      <w:r w:rsidR="003307BA">
        <w:rPr>
          <w:rFonts w:ascii="Calibri" w:hAnsi="Calibri" w:cs="Calibri"/>
          <w:b/>
          <w:bCs/>
          <w:sz w:val="20"/>
          <w:szCs w:val="20"/>
        </w:rPr>
        <w:t xml:space="preserve"> </w:t>
      </w:r>
      <w:r w:rsidR="005E58E4">
        <w:rPr>
          <w:rFonts w:ascii="Calibri" w:hAnsi="Calibri" w:cs="Calibri"/>
          <w:b/>
          <w:bCs/>
          <w:sz w:val="20"/>
          <w:szCs w:val="20"/>
        </w:rPr>
        <w:t>–</w:t>
      </w:r>
      <w:r w:rsidR="005E58E4" w:rsidRPr="005E58E4">
        <w:rPr>
          <w:rFonts w:ascii="Calibri" w:hAnsi="Calibri" w:cs="Calibri"/>
          <w:sz w:val="20"/>
          <w:szCs w:val="20"/>
        </w:rPr>
        <w:t xml:space="preserve"> Cindy</w:t>
      </w:r>
      <w:r w:rsidR="005E58E4">
        <w:rPr>
          <w:rFonts w:ascii="Calibri" w:hAnsi="Calibri" w:cs="Calibri"/>
          <w:b/>
          <w:bCs/>
          <w:sz w:val="20"/>
          <w:szCs w:val="20"/>
        </w:rPr>
        <w:t xml:space="preserve"> </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r w:rsidR="00EE1FF7">
        <w:rPr>
          <w:rFonts w:ascii="Calibri" w:hAnsi="Calibri" w:cs="Calibri"/>
          <w:b/>
          <w:bCs/>
          <w:sz w:val="20"/>
          <w:szCs w:val="20"/>
        </w:rPr>
        <w:tab/>
      </w:r>
    </w:p>
    <w:p w14:paraId="46BE5EF7" w14:textId="719D389A" w:rsidR="00AF493A" w:rsidRDefault="00AF493A" w:rsidP="001678EA">
      <w:pPr>
        <w:pStyle w:val="NoSpacing"/>
        <w:rPr>
          <w:rFonts w:ascii="Calibri" w:hAnsi="Calibri" w:cs="Calibri"/>
          <w:sz w:val="20"/>
          <w:szCs w:val="20"/>
        </w:rPr>
      </w:pPr>
      <w:r w:rsidRPr="00164AF3">
        <w:rPr>
          <w:rFonts w:ascii="Calibri" w:hAnsi="Calibri" w:cs="Calibri"/>
          <w:sz w:val="20"/>
          <w:szCs w:val="20"/>
        </w:rPr>
        <w:t>PAYMENT OF EXPENSES</w:t>
      </w:r>
    </w:p>
    <w:p w14:paraId="3C334305" w14:textId="77777777" w:rsidR="005E58E4" w:rsidRDefault="005E58E4" w:rsidP="001678EA">
      <w:pPr>
        <w:pStyle w:val="NoSpacing"/>
        <w:rPr>
          <w:rFonts w:ascii="Calibri" w:hAnsi="Calibri" w:cs="Calibri"/>
          <w:sz w:val="20"/>
          <w:szCs w:val="20"/>
        </w:rPr>
      </w:pPr>
    </w:p>
    <w:p w14:paraId="0BBA2345" w14:textId="7EDA60AE" w:rsidR="005E58E4" w:rsidRDefault="005E58E4" w:rsidP="005E58E4">
      <w:pPr>
        <w:pStyle w:val="NoSpacing"/>
        <w:numPr>
          <w:ilvl w:val="0"/>
          <w:numId w:val="30"/>
        </w:numPr>
        <w:rPr>
          <w:rFonts w:ascii="Calibri" w:hAnsi="Calibri" w:cs="Calibri"/>
          <w:sz w:val="20"/>
          <w:szCs w:val="20"/>
        </w:rPr>
      </w:pPr>
      <w:r>
        <w:rPr>
          <w:rFonts w:ascii="Calibri" w:hAnsi="Calibri" w:cs="Calibri"/>
          <w:sz w:val="20"/>
          <w:szCs w:val="20"/>
        </w:rPr>
        <w:t>Motion to pay the bills as presented: Dan, Second: Cindy, Vote Unanimous, Motion Passes.</w:t>
      </w:r>
    </w:p>
    <w:p w14:paraId="04F1A857" w14:textId="77777777" w:rsidR="005E58E4" w:rsidRPr="00164AF3" w:rsidRDefault="005E58E4" w:rsidP="005E58E4">
      <w:pPr>
        <w:pStyle w:val="NoSpacing"/>
        <w:rPr>
          <w:rFonts w:ascii="Calibri" w:hAnsi="Calibri" w:cs="Calibri"/>
          <w:sz w:val="20"/>
          <w:szCs w:val="20"/>
        </w:rPr>
      </w:pPr>
    </w:p>
    <w:p w14:paraId="58FC355C" w14:textId="1174A82E" w:rsidR="00AF493A" w:rsidRDefault="00AF493A" w:rsidP="001678EA">
      <w:pPr>
        <w:pStyle w:val="NoSpacing"/>
        <w:rPr>
          <w:rFonts w:ascii="Calibri" w:hAnsi="Calibri" w:cs="Calibri"/>
          <w:sz w:val="20"/>
          <w:szCs w:val="20"/>
        </w:rPr>
      </w:pPr>
      <w:r w:rsidRPr="00164AF3">
        <w:rPr>
          <w:rFonts w:ascii="Calibri" w:hAnsi="Calibri" w:cs="Calibri"/>
          <w:sz w:val="20"/>
          <w:szCs w:val="20"/>
        </w:rPr>
        <w:t>DELINQUENT ACCOUNTS</w:t>
      </w:r>
      <w:r w:rsidR="005E58E4">
        <w:rPr>
          <w:rFonts w:ascii="Calibri" w:hAnsi="Calibri" w:cs="Calibri"/>
          <w:sz w:val="20"/>
          <w:szCs w:val="20"/>
        </w:rPr>
        <w:t xml:space="preserve"> – There is only three delinquent accounts.</w:t>
      </w:r>
    </w:p>
    <w:p w14:paraId="5363CCBD" w14:textId="4A484210" w:rsidR="006C35E0" w:rsidRDefault="006C35E0" w:rsidP="001678EA">
      <w:pPr>
        <w:pStyle w:val="NoSpacing"/>
        <w:rPr>
          <w:rFonts w:ascii="Calibri" w:hAnsi="Calibri" w:cs="Calibri"/>
          <w:sz w:val="20"/>
          <w:szCs w:val="20"/>
        </w:rPr>
      </w:pPr>
      <w:r>
        <w:rPr>
          <w:rFonts w:ascii="Calibri" w:hAnsi="Calibri" w:cs="Calibri"/>
          <w:sz w:val="20"/>
          <w:szCs w:val="20"/>
        </w:rPr>
        <w:t>CHANGE BUDGET HEARING DATE</w:t>
      </w:r>
      <w:r w:rsidR="005E58E4">
        <w:rPr>
          <w:rFonts w:ascii="Calibri" w:hAnsi="Calibri" w:cs="Calibri"/>
          <w:sz w:val="20"/>
          <w:szCs w:val="20"/>
        </w:rPr>
        <w:t xml:space="preserve"> – The Budget Hearing date will be changed to August 12, 2026.</w:t>
      </w:r>
    </w:p>
    <w:p w14:paraId="77722967" w14:textId="77777777" w:rsidR="002B2946" w:rsidRPr="00164AF3" w:rsidRDefault="002B2946" w:rsidP="002B2946">
      <w:pPr>
        <w:pStyle w:val="NoSpacing"/>
        <w:ind w:left="1800"/>
        <w:rPr>
          <w:rFonts w:ascii="Calibri" w:hAnsi="Calibri" w:cs="Calibri"/>
          <w:sz w:val="20"/>
          <w:szCs w:val="20"/>
        </w:rPr>
      </w:pPr>
    </w:p>
    <w:p w14:paraId="48715BFE" w14:textId="2408945D" w:rsidR="00981E97" w:rsidRDefault="002B2946" w:rsidP="003307BA">
      <w:pPr>
        <w:pStyle w:val="NoSpacing"/>
        <w:rPr>
          <w:rFonts w:ascii="Calibri" w:hAnsi="Calibri" w:cs="Calibri"/>
          <w:b/>
          <w:bCs/>
          <w:sz w:val="20"/>
          <w:szCs w:val="20"/>
        </w:rPr>
      </w:pPr>
      <w:r>
        <w:rPr>
          <w:rFonts w:ascii="Calibri" w:hAnsi="Calibri" w:cs="Calibri"/>
          <w:b/>
          <w:bCs/>
          <w:sz w:val="20"/>
          <w:szCs w:val="20"/>
        </w:rPr>
        <w:t>CLERK</w:t>
      </w:r>
      <w:r w:rsidR="001F57E1">
        <w:rPr>
          <w:rFonts w:ascii="Calibri" w:hAnsi="Calibri" w:cs="Calibri"/>
          <w:b/>
          <w:bCs/>
          <w:sz w:val="20"/>
          <w:szCs w:val="20"/>
        </w:rPr>
        <w:t xml:space="preserve"> </w:t>
      </w:r>
      <w:r w:rsidR="001F57E1" w:rsidRPr="001F57E1">
        <w:rPr>
          <w:rFonts w:ascii="Calibri" w:hAnsi="Calibri" w:cs="Calibri"/>
          <w:sz w:val="20"/>
          <w:szCs w:val="20"/>
        </w:rPr>
        <w:t>– Debbie</w:t>
      </w:r>
      <w:r w:rsidR="001F57E1">
        <w:rPr>
          <w:rFonts w:ascii="Calibri" w:hAnsi="Calibri" w:cs="Calibri"/>
          <w:b/>
          <w:bCs/>
          <w:sz w:val="20"/>
          <w:szCs w:val="20"/>
        </w:rPr>
        <w:t xml:space="preserve"> </w:t>
      </w:r>
      <w:r w:rsidR="00D661FD">
        <w:rPr>
          <w:rFonts w:ascii="Calibri" w:hAnsi="Calibri" w:cs="Calibri"/>
          <w:b/>
          <w:bCs/>
          <w:sz w:val="20"/>
          <w:szCs w:val="20"/>
        </w:rPr>
        <w:tab/>
      </w:r>
      <w:r w:rsidR="00D661FD">
        <w:rPr>
          <w:rFonts w:ascii="Calibri" w:hAnsi="Calibri" w:cs="Calibri"/>
          <w:b/>
          <w:bCs/>
          <w:sz w:val="20"/>
          <w:szCs w:val="20"/>
        </w:rPr>
        <w:tab/>
      </w:r>
      <w:r w:rsidR="00D661FD">
        <w:rPr>
          <w:rFonts w:ascii="Calibri" w:hAnsi="Calibri" w:cs="Calibri"/>
          <w:b/>
          <w:bCs/>
          <w:sz w:val="20"/>
          <w:szCs w:val="20"/>
        </w:rPr>
        <w:tab/>
      </w:r>
      <w:r w:rsidR="00D661FD">
        <w:rPr>
          <w:rFonts w:ascii="Calibri" w:hAnsi="Calibri" w:cs="Calibri"/>
          <w:b/>
          <w:bCs/>
          <w:sz w:val="20"/>
          <w:szCs w:val="20"/>
        </w:rPr>
        <w:tab/>
      </w:r>
      <w:r w:rsidR="00D661FD">
        <w:rPr>
          <w:rFonts w:ascii="Calibri" w:hAnsi="Calibri" w:cs="Calibri"/>
          <w:b/>
          <w:bCs/>
          <w:sz w:val="20"/>
          <w:szCs w:val="20"/>
        </w:rPr>
        <w:tab/>
      </w:r>
      <w:r w:rsidR="00D661FD">
        <w:rPr>
          <w:rFonts w:ascii="Calibri" w:hAnsi="Calibri" w:cs="Calibri"/>
          <w:b/>
          <w:bCs/>
          <w:sz w:val="20"/>
          <w:szCs w:val="20"/>
        </w:rPr>
        <w:tab/>
      </w:r>
      <w:r w:rsidR="00D661FD">
        <w:rPr>
          <w:rFonts w:ascii="Calibri" w:hAnsi="Calibri" w:cs="Calibri"/>
          <w:b/>
          <w:bCs/>
          <w:sz w:val="20"/>
          <w:szCs w:val="20"/>
        </w:rPr>
        <w:tab/>
      </w:r>
      <w:r w:rsidR="00D661FD">
        <w:rPr>
          <w:rFonts w:ascii="Calibri" w:hAnsi="Calibri" w:cs="Calibri"/>
          <w:b/>
          <w:bCs/>
          <w:sz w:val="20"/>
          <w:szCs w:val="20"/>
        </w:rPr>
        <w:tab/>
      </w:r>
    </w:p>
    <w:p w14:paraId="732C1715" w14:textId="5007D899" w:rsidR="0081608E" w:rsidRPr="0081608E" w:rsidRDefault="0081608E" w:rsidP="001678EA">
      <w:pPr>
        <w:pStyle w:val="NoSpacing"/>
        <w:rPr>
          <w:rFonts w:ascii="Calibri" w:hAnsi="Calibri" w:cs="Calibri"/>
          <w:sz w:val="20"/>
          <w:szCs w:val="20"/>
        </w:rPr>
      </w:pPr>
      <w:r>
        <w:rPr>
          <w:rFonts w:ascii="Calibri" w:hAnsi="Calibri" w:cs="Calibri"/>
          <w:sz w:val="20"/>
          <w:szCs w:val="20"/>
        </w:rPr>
        <w:t>ANNEXATION NEXT STEPS</w:t>
      </w:r>
      <w:r w:rsidR="009F3346">
        <w:rPr>
          <w:rFonts w:ascii="Calibri" w:hAnsi="Calibri" w:cs="Calibri"/>
          <w:sz w:val="20"/>
          <w:szCs w:val="20"/>
        </w:rPr>
        <w:t xml:space="preserve"> – SET HEARING DATE</w:t>
      </w:r>
      <w:r w:rsidR="001F57E1">
        <w:rPr>
          <w:rFonts w:ascii="Calibri" w:hAnsi="Calibri" w:cs="Calibri"/>
          <w:sz w:val="20"/>
          <w:szCs w:val="20"/>
        </w:rPr>
        <w:t xml:space="preserve"> – There was some questions on rather or not </w:t>
      </w:r>
      <w:r w:rsidR="00AE6857">
        <w:rPr>
          <w:rFonts w:ascii="Calibri" w:hAnsi="Calibri" w:cs="Calibri"/>
          <w:sz w:val="20"/>
          <w:szCs w:val="20"/>
        </w:rPr>
        <w:t>the annexation could create a</w:t>
      </w:r>
      <w:r w:rsidR="001F57E1">
        <w:rPr>
          <w:rFonts w:ascii="Calibri" w:hAnsi="Calibri" w:cs="Calibri"/>
          <w:sz w:val="20"/>
          <w:szCs w:val="20"/>
        </w:rPr>
        <w:t xml:space="preserve"> doughnut</w:t>
      </w:r>
      <w:r w:rsidR="00AE6857">
        <w:rPr>
          <w:rFonts w:ascii="Calibri" w:hAnsi="Calibri" w:cs="Calibri"/>
          <w:sz w:val="20"/>
          <w:szCs w:val="20"/>
        </w:rPr>
        <w:t xml:space="preserve"> hole. The city attorney, Doug Wood, said that is not a problem. The Building and Development Committee will hold a public hearing on the annexation first. </w:t>
      </w:r>
    </w:p>
    <w:p w14:paraId="777D9E38" w14:textId="3658D2E8" w:rsidR="00390AAE" w:rsidRPr="00390AAE" w:rsidRDefault="00981E97" w:rsidP="001678EA">
      <w:pPr>
        <w:pStyle w:val="NoSpacing"/>
        <w:rPr>
          <w:rFonts w:ascii="Calibri" w:hAnsi="Calibri" w:cs="Calibri"/>
          <w:b/>
          <w:bCs/>
          <w:sz w:val="20"/>
          <w:szCs w:val="20"/>
        </w:rPr>
      </w:pPr>
      <w:r>
        <w:rPr>
          <w:rFonts w:ascii="Calibri" w:hAnsi="Calibri" w:cs="Calibri"/>
          <w:sz w:val="20"/>
          <w:szCs w:val="20"/>
        </w:rPr>
        <w:t>FEES SCHEDULE FOR ANNEXATION</w:t>
      </w:r>
      <w:r w:rsidR="00AE6857">
        <w:rPr>
          <w:rFonts w:ascii="Calibri" w:hAnsi="Calibri" w:cs="Calibri"/>
          <w:sz w:val="20"/>
          <w:szCs w:val="20"/>
        </w:rPr>
        <w:t xml:space="preserve"> – The fee for an annexation is $1,000.</w:t>
      </w:r>
    </w:p>
    <w:p w14:paraId="2BFAA95F" w14:textId="77777777" w:rsidR="00D155A7" w:rsidRDefault="00390AAE" w:rsidP="001678EA">
      <w:pPr>
        <w:pStyle w:val="NoSpacing"/>
        <w:rPr>
          <w:rFonts w:ascii="Calibri" w:hAnsi="Calibri" w:cs="Calibri"/>
          <w:b/>
          <w:bCs/>
          <w:sz w:val="20"/>
          <w:szCs w:val="20"/>
        </w:rPr>
      </w:pPr>
      <w:r>
        <w:rPr>
          <w:rFonts w:ascii="Calibri" w:hAnsi="Calibri" w:cs="Calibri"/>
          <w:sz w:val="20"/>
          <w:szCs w:val="20"/>
        </w:rPr>
        <w:t>SURPLUS PROPERTY BIDS</w:t>
      </w:r>
      <w:r w:rsidR="00AE6857">
        <w:rPr>
          <w:rFonts w:ascii="Calibri" w:hAnsi="Calibri" w:cs="Calibri"/>
          <w:b/>
          <w:bCs/>
          <w:sz w:val="20"/>
          <w:szCs w:val="20"/>
        </w:rPr>
        <w:t xml:space="preserve"> – </w:t>
      </w:r>
      <w:r w:rsidR="00AE6857" w:rsidRPr="00AE6857">
        <w:rPr>
          <w:rFonts w:ascii="Calibri" w:hAnsi="Calibri" w:cs="Calibri"/>
          <w:sz w:val="20"/>
          <w:szCs w:val="20"/>
        </w:rPr>
        <w:t>A letter was sent to all residents letting them know the two properties were up for bid. The have until July 8, 2026 to respond if interested.</w:t>
      </w:r>
      <w:r w:rsidR="00EE1FF7">
        <w:rPr>
          <w:rFonts w:ascii="Calibri" w:hAnsi="Calibri" w:cs="Calibri"/>
          <w:b/>
          <w:bCs/>
          <w:sz w:val="20"/>
          <w:szCs w:val="20"/>
        </w:rPr>
        <w:t xml:space="preserve">      </w:t>
      </w:r>
    </w:p>
    <w:p w14:paraId="25562E0D" w14:textId="77777777" w:rsidR="00D155A7" w:rsidRDefault="00D155A7" w:rsidP="001678EA">
      <w:pPr>
        <w:pStyle w:val="NoSpacing"/>
        <w:rPr>
          <w:rFonts w:ascii="Calibri" w:hAnsi="Calibri" w:cs="Calibri"/>
          <w:b/>
          <w:bCs/>
          <w:sz w:val="20"/>
          <w:szCs w:val="20"/>
        </w:rPr>
      </w:pPr>
    </w:p>
    <w:p w14:paraId="76A3014F" w14:textId="69CC0DFC" w:rsidR="003307BA" w:rsidRDefault="00D155A7" w:rsidP="001678EA">
      <w:pPr>
        <w:pStyle w:val="NoSpacing"/>
        <w:rPr>
          <w:rFonts w:ascii="Calibri" w:hAnsi="Calibri" w:cs="Calibri"/>
          <w:b/>
          <w:bCs/>
          <w:sz w:val="20"/>
          <w:szCs w:val="20"/>
        </w:rPr>
      </w:pPr>
      <w:r>
        <w:rPr>
          <w:rFonts w:ascii="Calibri" w:hAnsi="Calibri" w:cs="Calibri"/>
          <w:sz w:val="20"/>
          <w:szCs w:val="20"/>
        </w:rPr>
        <w:t>Winston Hart questioned the surplus property along his property. He thinks he already owns it. Mike will check the surveyor’s marks.</w:t>
      </w:r>
      <w:r w:rsidR="00EE1FF7">
        <w:rPr>
          <w:rFonts w:ascii="Calibri" w:hAnsi="Calibri" w:cs="Calibri"/>
          <w:b/>
          <w:bCs/>
          <w:sz w:val="20"/>
          <w:szCs w:val="20"/>
        </w:rPr>
        <w:t xml:space="preserve">        </w:t>
      </w:r>
      <w:r w:rsidR="003307BA">
        <w:rPr>
          <w:rFonts w:ascii="Calibri" w:hAnsi="Calibri" w:cs="Calibri"/>
          <w:b/>
          <w:bCs/>
          <w:sz w:val="20"/>
          <w:szCs w:val="20"/>
        </w:rPr>
        <w:t xml:space="preserve">    </w:t>
      </w:r>
    </w:p>
    <w:p w14:paraId="7EC40D90" w14:textId="77777777" w:rsidR="002B2946" w:rsidRDefault="002B2946" w:rsidP="002B2946">
      <w:pPr>
        <w:pStyle w:val="NoSpacing"/>
        <w:rPr>
          <w:rFonts w:ascii="Calibri" w:hAnsi="Calibri" w:cs="Calibri"/>
          <w:sz w:val="20"/>
          <w:szCs w:val="20"/>
        </w:rPr>
      </w:pPr>
    </w:p>
    <w:p w14:paraId="2C49A61E" w14:textId="77777777" w:rsidR="00644389" w:rsidRDefault="002B2946" w:rsidP="003307BA">
      <w:pPr>
        <w:pStyle w:val="NoSpacing"/>
        <w:rPr>
          <w:rFonts w:ascii="Calibri" w:hAnsi="Calibri" w:cs="Calibri"/>
          <w:b/>
          <w:bCs/>
          <w:sz w:val="20"/>
          <w:szCs w:val="20"/>
        </w:rPr>
      </w:pPr>
      <w:r>
        <w:rPr>
          <w:rFonts w:ascii="Calibri" w:hAnsi="Calibri" w:cs="Calibri"/>
          <w:b/>
          <w:bCs/>
          <w:sz w:val="20"/>
          <w:szCs w:val="20"/>
        </w:rPr>
        <w:t>MAYOR</w:t>
      </w:r>
      <w:r w:rsidR="003307BA">
        <w:rPr>
          <w:rFonts w:ascii="Calibri" w:hAnsi="Calibri" w:cs="Calibri"/>
          <w:b/>
          <w:bCs/>
          <w:sz w:val="20"/>
          <w:szCs w:val="20"/>
        </w:rPr>
        <w:t xml:space="preserve"> </w:t>
      </w:r>
      <w:r w:rsidR="003307BA">
        <w:rPr>
          <w:rFonts w:ascii="Calibri" w:hAnsi="Calibri" w:cs="Calibri"/>
          <w:b/>
          <w:bCs/>
          <w:sz w:val="20"/>
          <w:szCs w:val="20"/>
        </w:rPr>
        <w:tab/>
      </w:r>
    </w:p>
    <w:p w14:paraId="17B6ED22" w14:textId="77777777" w:rsidR="00B873A6" w:rsidRDefault="00644389" w:rsidP="003307BA">
      <w:pPr>
        <w:pStyle w:val="NoSpacing"/>
        <w:rPr>
          <w:rFonts w:ascii="Calibri" w:hAnsi="Calibri" w:cs="Calibri"/>
          <w:sz w:val="20"/>
          <w:szCs w:val="20"/>
        </w:rPr>
      </w:pPr>
      <w:r w:rsidRPr="00644389">
        <w:rPr>
          <w:rFonts w:ascii="Calibri" w:hAnsi="Calibri" w:cs="Calibri"/>
          <w:sz w:val="20"/>
          <w:szCs w:val="20"/>
        </w:rPr>
        <w:t>DONATION TO THE ANNUAL MONTPERLIER</w:t>
      </w:r>
      <w:r w:rsidR="00D155A7">
        <w:rPr>
          <w:rFonts w:ascii="Calibri" w:hAnsi="Calibri" w:cs="Calibri"/>
          <w:sz w:val="20"/>
          <w:szCs w:val="20"/>
        </w:rPr>
        <w:t xml:space="preserve"> FIREWORKS ON THE 4</w:t>
      </w:r>
      <w:r w:rsidR="00D155A7" w:rsidRPr="00D155A7">
        <w:rPr>
          <w:rFonts w:ascii="Calibri" w:hAnsi="Calibri" w:cs="Calibri"/>
          <w:sz w:val="20"/>
          <w:szCs w:val="20"/>
          <w:vertAlign w:val="superscript"/>
        </w:rPr>
        <w:t>TH</w:t>
      </w:r>
      <w:r w:rsidR="00D155A7">
        <w:rPr>
          <w:rFonts w:ascii="Calibri" w:hAnsi="Calibri" w:cs="Calibri"/>
          <w:sz w:val="20"/>
          <w:szCs w:val="20"/>
        </w:rPr>
        <w:t xml:space="preserve"> OF JULY – The council feels th</w:t>
      </w:r>
      <w:r w:rsidR="00B873A6">
        <w:rPr>
          <w:rFonts w:ascii="Calibri" w:hAnsi="Calibri" w:cs="Calibri"/>
          <w:sz w:val="20"/>
          <w:szCs w:val="20"/>
        </w:rPr>
        <w:t>e money the city has isn’t ours to donate.</w:t>
      </w:r>
    </w:p>
    <w:p w14:paraId="724AEA08" w14:textId="172DBF82" w:rsidR="00D155A7" w:rsidRDefault="00B873A6" w:rsidP="003307BA">
      <w:pPr>
        <w:pStyle w:val="NoSpacing"/>
        <w:rPr>
          <w:rFonts w:ascii="Calibri" w:hAnsi="Calibri" w:cs="Calibri"/>
          <w:sz w:val="20"/>
          <w:szCs w:val="20"/>
        </w:rPr>
      </w:pPr>
      <w:r>
        <w:rPr>
          <w:rFonts w:ascii="Calibri" w:hAnsi="Calibri" w:cs="Calibri"/>
          <w:sz w:val="20"/>
          <w:szCs w:val="20"/>
        </w:rPr>
        <w:t>The codification process has had a pause. There are problems that need to be addressed. A work meeting was set for July 22, 2026.</w:t>
      </w:r>
      <w:r w:rsidR="00D155A7">
        <w:rPr>
          <w:rFonts w:ascii="Calibri" w:hAnsi="Calibri" w:cs="Calibri"/>
          <w:sz w:val="20"/>
          <w:szCs w:val="20"/>
        </w:rPr>
        <w:t xml:space="preserve"> </w:t>
      </w:r>
    </w:p>
    <w:p w14:paraId="2B110CF2" w14:textId="2E724EEF" w:rsidR="001678EA" w:rsidRPr="00644389" w:rsidRDefault="00C24826" w:rsidP="003307BA">
      <w:pPr>
        <w:pStyle w:val="NoSpacing"/>
        <w:rPr>
          <w:rFonts w:ascii="Calibri" w:hAnsi="Calibri" w:cs="Calibri"/>
          <w:sz w:val="20"/>
          <w:szCs w:val="20"/>
        </w:rPr>
      </w:pPr>
      <w:r w:rsidRPr="00644389">
        <w:rPr>
          <w:rFonts w:ascii="Calibri" w:hAnsi="Calibri" w:cs="Calibri"/>
          <w:sz w:val="20"/>
          <w:szCs w:val="20"/>
        </w:rPr>
        <w:tab/>
      </w:r>
      <w:r w:rsidRPr="00644389">
        <w:rPr>
          <w:rFonts w:ascii="Calibri" w:hAnsi="Calibri" w:cs="Calibri"/>
          <w:sz w:val="20"/>
          <w:szCs w:val="20"/>
        </w:rPr>
        <w:tab/>
      </w:r>
      <w:r w:rsidRPr="00644389">
        <w:rPr>
          <w:rFonts w:ascii="Calibri" w:hAnsi="Calibri" w:cs="Calibri"/>
          <w:sz w:val="20"/>
          <w:szCs w:val="20"/>
        </w:rPr>
        <w:tab/>
      </w:r>
      <w:r w:rsidRPr="00644389">
        <w:rPr>
          <w:rFonts w:ascii="Calibri" w:hAnsi="Calibri" w:cs="Calibri"/>
          <w:sz w:val="20"/>
          <w:szCs w:val="20"/>
        </w:rPr>
        <w:tab/>
      </w:r>
      <w:r w:rsidRPr="00644389">
        <w:rPr>
          <w:rFonts w:ascii="Calibri" w:hAnsi="Calibri" w:cs="Calibri"/>
          <w:sz w:val="20"/>
          <w:szCs w:val="20"/>
        </w:rPr>
        <w:tab/>
      </w:r>
      <w:r w:rsidRPr="00644389">
        <w:rPr>
          <w:rFonts w:ascii="Calibri" w:hAnsi="Calibri" w:cs="Calibri"/>
          <w:sz w:val="20"/>
          <w:szCs w:val="20"/>
        </w:rPr>
        <w:tab/>
      </w:r>
      <w:r w:rsidRPr="00644389">
        <w:rPr>
          <w:rFonts w:ascii="Calibri" w:hAnsi="Calibri" w:cs="Calibri"/>
          <w:sz w:val="20"/>
          <w:szCs w:val="20"/>
        </w:rPr>
        <w:tab/>
      </w:r>
      <w:r w:rsidRPr="00644389">
        <w:rPr>
          <w:rFonts w:ascii="Calibri" w:hAnsi="Calibri" w:cs="Calibri"/>
          <w:sz w:val="20"/>
          <w:szCs w:val="20"/>
        </w:rPr>
        <w:tab/>
      </w:r>
    </w:p>
    <w:p w14:paraId="361EDDA0" w14:textId="77777777" w:rsidR="00B873A6" w:rsidRDefault="002B2946" w:rsidP="003307BA">
      <w:pPr>
        <w:pStyle w:val="NoSpacing"/>
        <w:rPr>
          <w:rFonts w:ascii="Calibri" w:hAnsi="Calibri" w:cs="Calibri"/>
          <w:b/>
          <w:bCs/>
          <w:sz w:val="20"/>
          <w:szCs w:val="20"/>
        </w:rPr>
      </w:pPr>
      <w:r>
        <w:rPr>
          <w:rFonts w:ascii="Calibri" w:hAnsi="Calibri" w:cs="Calibri"/>
          <w:b/>
          <w:bCs/>
          <w:sz w:val="20"/>
          <w:szCs w:val="20"/>
        </w:rPr>
        <w:t>COMMUNITY COMMENTS</w:t>
      </w:r>
      <w:r w:rsidR="003307BA">
        <w:rPr>
          <w:rFonts w:ascii="Calibri" w:hAnsi="Calibri" w:cs="Calibri"/>
          <w:b/>
          <w:bCs/>
          <w:sz w:val="20"/>
          <w:szCs w:val="20"/>
        </w:rPr>
        <w:t xml:space="preserve"> </w:t>
      </w:r>
    </w:p>
    <w:p w14:paraId="168BEE8A" w14:textId="77777777" w:rsidR="00D53F88" w:rsidRDefault="00B873A6" w:rsidP="003307BA">
      <w:pPr>
        <w:pStyle w:val="NoSpacing"/>
        <w:rPr>
          <w:rFonts w:ascii="Calibri" w:hAnsi="Calibri" w:cs="Calibri"/>
          <w:sz w:val="20"/>
          <w:szCs w:val="20"/>
        </w:rPr>
      </w:pPr>
      <w:r>
        <w:rPr>
          <w:rFonts w:ascii="Calibri" w:hAnsi="Calibri" w:cs="Calibri"/>
          <w:sz w:val="20"/>
          <w:szCs w:val="20"/>
        </w:rPr>
        <w:t>Janet Johnson has requested that the speed bumps be placed back on Canyon Street. Wayne Lloyd and Jerry Thornock will install the speed bumps.</w:t>
      </w:r>
    </w:p>
    <w:p w14:paraId="014C55AE" w14:textId="77777777" w:rsidR="00D53F88" w:rsidRDefault="00D53F88" w:rsidP="003307BA">
      <w:pPr>
        <w:pStyle w:val="NoSpacing"/>
        <w:rPr>
          <w:rFonts w:ascii="Calibri" w:hAnsi="Calibri" w:cs="Calibri"/>
          <w:sz w:val="20"/>
          <w:szCs w:val="20"/>
        </w:rPr>
      </w:pPr>
    </w:p>
    <w:p w14:paraId="43537354" w14:textId="3ECBC2F1" w:rsidR="003307BA" w:rsidRPr="000F779F" w:rsidRDefault="00D53F88" w:rsidP="003307BA">
      <w:pPr>
        <w:pStyle w:val="NoSpacing"/>
        <w:rPr>
          <w:rFonts w:ascii="Calibri" w:hAnsi="Calibri" w:cs="Calibri"/>
          <w:sz w:val="20"/>
          <w:szCs w:val="20"/>
        </w:rPr>
      </w:pPr>
      <w:r>
        <w:rPr>
          <w:rFonts w:ascii="Calibri" w:hAnsi="Calibri" w:cs="Calibri"/>
          <w:sz w:val="20"/>
          <w:szCs w:val="20"/>
        </w:rPr>
        <w:t>DEBBIE FOUND SOMEONE WHO WILL BUILD THE CITY WEBSITE FOR $1,100. They could build a shell and present it at a council meeting.</w:t>
      </w:r>
      <w:r w:rsidR="000F779F">
        <w:rPr>
          <w:rFonts w:ascii="Calibri" w:hAnsi="Calibri" w:cs="Calibri"/>
          <w:sz w:val="20"/>
          <w:szCs w:val="20"/>
        </w:rPr>
        <w:t xml:space="preserve"> This will be put on July’s agenda.</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p>
    <w:p w14:paraId="3F0A82BA" w14:textId="737C3388" w:rsidR="002B2946" w:rsidRDefault="002B2946" w:rsidP="002B2946">
      <w:pPr>
        <w:pStyle w:val="NoSpacing"/>
        <w:rPr>
          <w:rFonts w:ascii="Calibri" w:hAnsi="Calibri" w:cs="Calibri"/>
          <w:b/>
          <w:bCs/>
          <w:sz w:val="20"/>
          <w:szCs w:val="20"/>
        </w:rPr>
      </w:pPr>
    </w:p>
    <w:p w14:paraId="7D4C8931" w14:textId="77777777" w:rsidR="007A3DD8" w:rsidRDefault="002B2946" w:rsidP="002B2946">
      <w:pPr>
        <w:pStyle w:val="NoSpacing"/>
        <w:rPr>
          <w:rFonts w:ascii="Calibri" w:hAnsi="Calibri" w:cs="Calibri"/>
          <w:sz w:val="20"/>
          <w:szCs w:val="20"/>
        </w:rPr>
      </w:pPr>
      <w:r>
        <w:rPr>
          <w:rFonts w:ascii="Calibri" w:hAnsi="Calibri" w:cs="Calibri"/>
          <w:b/>
          <w:bCs/>
          <w:sz w:val="20"/>
          <w:szCs w:val="20"/>
        </w:rPr>
        <w:t>ADJOURNMENT</w:t>
      </w:r>
      <w:r w:rsidR="003307BA">
        <w:rPr>
          <w:rFonts w:ascii="Calibri" w:hAnsi="Calibri" w:cs="Calibri"/>
          <w:b/>
          <w:bCs/>
          <w:sz w:val="20"/>
          <w:szCs w:val="20"/>
        </w:rPr>
        <w:t xml:space="preserve"> </w:t>
      </w:r>
      <w:r w:rsidR="007A3DD8">
        <w:rPr>
          <w:rFonts w:ascii="Calibri" w:hAnsi="Calibri" w:cs="Calibri"/>
          <w:sz w:val="20"/>
          <w:szCs w:val="20"/>
        </w:rPr>
        <w:t>at 9:46 pm.</w:t>
      </w:r>
    </w:p>
    <w:p w14:paraId="0E25537A" w14:textId="77777777" w:rsidR="007A3DD8" w:rsidRDefault="007A3DD8" w:rsidP="002B2946">
      <w:pPr>
        <w:pStyle w:val="NoSpacing"/>
        <w:rPr>
          <w:rFonts w:ascii="Calibri" w:hAnsi="Calibri" w:cs="Calibri"/>
          <w:sz w:val="20"/>
          <w:szCs w:val="20"/>
        </w:rPr>
      </w:pPr>
    </w:p>
    <w:p w14:paraId="7F2B010D" w14:textId="4E36AD0B" w:rsidR="002B2946" w:rsidRDefault="007A3DD8" w:rsidP="00C97121">
      <w:pPr>
        <w:pStyle w:val="NoSpacing"/>
        <w:numPr>
          <w:ilvl w:val="0"/>
          <w:numId w:val="30"/>
        </w:numPr>
        <w:rPr>
          <w:rFonts w:ascii="Calibri" w:hAnsi="Calibri" w:cs="Calibri"/>
          <w:b/>
          <w:bCs/>
          <w:sz w:val="20"/>
          <w:szCs w:val="20"/>
        </w:rPr>
      </w:pPr>
      <w:r>
        <w:rPr>
          <w:rFonts w:ascii="Calibri" w:hAnsi="Calibri" w:cs="Calibri"/>
          <w:sz w:val="20"/>
          <w:szCs w:val="20"/>
        </w:rPr>
        <w:t>Motion to adjourn: Cindy, Second: Rob, Vote Unanimous, Motion Passes</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p>
    <w:p w14:paraId="0DC3B0C3" w14:textId="069F506C" w:rsidR="00AF493A" w:rsidRPr="00AF493A" w:rsidRDefault="002B2946" w:rsidP="00AF493A">
      <w:pPr>
        <w:pStyle w:val="NoSpacing"/>
        <w:rPr>
          <w:rFonts w:ascii="Calibri" w:hAnsi="Calibri" w:cs="Calibri"/>
          <w:b/>
          <w:bCs/>
          <w:sz w:val="20"/>
          <w:szCs w:val="20"/>
        </w:rPr>
      </w:pPr>
      <w:r>
        <w:rPr>
          <w:rFonts w:ascii="Calibri" w:hAnsi="Calibri" w:cs="Calibri"/>
          <w:b/>
          <w:bCs/>
          <w:sz w:val="20"/>
          <w:szCs w:val="20"/>
        </w:rPr>
        <w:t xml:space="preserve">NEXT REGULARLY SCHEDULED MEETING – </w:t>
      </w:r>
      <w:r w:rsidR="00B229F6">
        <w:rPr>
          <w:rFonts w:ascii="Calibri" w:hAnsi="Calibri" w:cs="Calibri"/>
          <w:b/>
          <w:bCs/>
          <w:sz w:val="20"/>
          <w:szCs w:val="20"/>
        </w:rPr>
        <w:t>JULY 15</w:t>
      </w:r>
      <w:r w:rsidR="008D0924">
        <w:rPr>
          <w:rFonts w:ascii="Calibri" w:hAnsi="Calibri" w:cs="Calibri"/>
          <w:b/>
          <w:bCs/>
          <w:sz w:val="20"/>
          <w:szCs w:val="20"/>
        </w:rPr>
        <w:t>,</w:t>
      </w:r>
      <w:r w:rsidR="00512A58">
        <w:rPr>
          <w:rFonts w:ascii="Calibri" w:hAnsi="Calibri" w:cs="Calibri"/>
          <w:b/>
          <w:bCs/>
          <w:sz w:val="20"/>
          <w:szCs w:val="20"/>
        </w:rPr>
        <w:t xml:space="preserve"> 2026</w:t>
      </w:r>
      <w:r>
        <w:rPr>
          <w:rFonts w:ascii="Calibri" w:hAnsi="Calibri" w:cs="Calibri"/>
          <w:b/>
          <w:bCs/>
          <w:sz w:val="20"/>
          <w:szCs w:val="20"/>
        </w:rPr>
        <w:t>, 7:00 PM – CITY OFFIC</w:t>
      </w:r>
      <w:r w:rsidR="003307BA">
        <w:rPr>
          <w:rFonts w:ascii="Calibri" w:hAnsi="Calibri" w:cs="Calibri"/>
          <w:b/>
          <w:bCs/>
          <w:sz w:val="20"/>
          <w:szCs w:val="20"/>
        </w:rPr>
        <w:t>E</w:t>
      </w:r>
    </w:p>
    <w:sectPr w:rsidR="00AF493A" w:rsidRPr="00AF493A" w:rsidSect="004E45B4">
      <w:foot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42DA" w14:textId="77777777" w:rsidR="00452164" w:rsidRDefault="00452164" w:rsidP="008239ED">
      <w:r>
        <w:separator/>
      </w:r>
    </w:p>
  </w:endnote>
  <w:endnote w:type="continuationSeparator" w:id="0">
    <w:p w14:paraId="0CBF8E17" w14:textId="77777777" w:rsidR="00452164" w:rsidRDefault="00452164" w:rsidP="0082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7419" w14:textId="77777777" w:rsidR="008239ED" w:rsidRDefault="008239ED" w:rsidP="008239ED">
    <w:pPr>
      <w:spacing w:after="29" w:line="259" w:lineRule="auto"/>
      <w:rPr>
        <w:color w:val="000000"/>
        <w:kern w:val="2"/>
        <w:sz w:val="18"/>
        <w14:ligatures w14:val="standardContextual"/>
      </w:rPr>
    </w:pPr>
  </w:p>
  <w:p w14:paraId="02EC13AB" w14:textId="77777777" w:rsidR="008239ED" w:rsidRDefault="008239ED" w:rsidP="008239ED">
    <w:pPr>
      <w:spacing w:after="29" w:line="259" w:lineRule="auto"/>
      <w:rPr>
        <w:color w:val="000000"/>
        <w:kern w:val="2"/>
        <w:sz w:val="18"/>
        <w14:ligatures w14:val="standardContextual"/>
      </w:rPr>
    </w:pPr>
  </w:p>
  <w:p w14:paraId="58109D7C" w14:textId="3A559935" w:rsidR="008239ED" w:rsidRPr="00EF5C5B" w:rsidRDefault="008239ED" w:rsidP="008239ED">
    <w:pPr>
      <w:spacing w:after="29" w:line="259" w:lineRule="auto"/>
      <w:rPr>
        <w:rFonts w:ascii="Calibri" w:eastAsia="Calibri" w:hAnsi="Calibri" w:cs="Calibri"/>
        <w:color w:val="000000"/>
        <w:kern w:val="2"/>
        <w:sz w:val="22"/>
        <w14:ligatures w14:val="standardContextual"/>
      </w:rPr>
    </w:pPr>
    <w:r w:rsidRPr="00EF5C5B">
      <w:rPr>
        <w:rFonts w:ascii="Calibri" w:eastAsia="Calibri" w:hAnsi="Calibri" w:cs="Calibri"/>
        <w:noProof/>
        <w:color w:val="000000"/>
        <w:kern w:val="2"/>
        <w:sz w:val="22"/>
        <w14:ligatures w14:val="standardContextual"/>
      </w:rPr>
      <mc:AlternateContent>
        <mc:Choice Requires="wpg">
          <w:drawing>
            <wp:anchor distT="0" distB="0" distL="114300" distR="114300" simplePos="0" relativeHeight="251659264" behindDoc="0" locked="0" layoutInCell="1" allowOverlap="1" wp14:anchorId="2AFEFB5B" wp14:editId="12FD97BF">
              <wp:simplePos x="0" y="0"/>
              <wp:positionH relativeFrom="page">
                <wp:posOffset>622618</wp:posOffset>
              </wp:positionH>
              <wp:positionV relativeFrom="page">
                <wp:posOffset>9214802</wp:posOffset>
              </wp:positionV>
              <wp:extent cx="6529706" cy="5080"/>
              <wp:effectExtent l="0" t="0" r="0" b="0"/>
              <wp:wrapSquare wrapText="bothSides"/>
              <wp:docPr id="5693" name="Group 5693"/>
              <wp:cNvGraphicFramePr/>
              <a:graphic xmlns:a="http://schemas.openxmlformats.org/drawingml/2006/main">
                <a:graphicData uri="http://schemas.microsoft.com/office/word/2010/wordprocessingGroup">
                  <wpg:wgp>
                    <wpg:cNvGrpSpPr/>
                    <wpg:grpSpPr>
                      <a:xfrm>
                        <a:off x="0" y="0"/>
                        <a:ext cx="6529706" cy="5080"/>
                        <a:chOff x="0" y="0"/>
                        <a:chExt cx="6529706" cy="5080"/>
                      </a:xfrm>
                    </wpg:grpSpPr>
                    <wps:wsp>
                      <wps:cNvPr id="5834" name="Shape 5834"/>
                      <wps:cNvSpPr/>
                      <wps:spPr>
                        <a:xfrm>
                          <a:off x="0" y="0"/>
                          <a:ext cx="6529706" cy="9144"/>
                        </a:xfrm>
                        <a:custGeom>
                          <a:avLst/>
                          <a:gdLst/>
                          <a:ahLst/>
                          <a:cxnLst/>
                          <a:rect l="0" t="0" r="0" b="0"/>
                          <a:pathLst>
                            <a:path w="6529706" h="9144">
                              <a:moveTo>
                                <a:pt x="0" y="0"/>
                              </a:moveTo>
                              <a:lnTo>
                                <a:pt x="6529706" y="0"/>
                              </a:lnTo>
                              <a:lnTo>
                                <a:pt x="6529706" y="9144"/>
                              </a:lnTo>
                              <a:lnTo>
                                <a:pt x="0" y="9144"/>
                              </a:lnTo>
                              <a:lnTo>
                                <a:pt x="0" y="0"/>
                              </a:lnTo>
                            </a:path>
                          </a:pathLst>
                        </a:custGeom>
                        <a:solidFill>
                          <a:srgbClr val="D9D9D9"/>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541E1A3" id="Group 5693" o:spid="_x0000_s1026" style="position:absolute;margin-left:49.05pt;margin-top:725.55pt;width:514.15pt;height:.4pt;z-index:251659264;mso-position-horizontal-relative:page;mso-position-vertical-relative:page;mso-width-relative:margin;mso-height-relative:margin" coordsize="652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">
              <v:shape id="Shape 5834" o:spid="_x0000_s1027" style="position:absolute;width:65297;height:91;visibility:visible;mso-wrap-style:square;v-text-anchor:top" coordsize="6529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" path="m,l6529706,r,9144l,9144,,e" fillcolor="#d9d9d9" stroked="f" strokeweight="0">
                <v:stroke miterlimit="83231f" joinstyle="miter"/>
                <v:path arrowok="t" textboxrect="0,0,6529706,9144"/>
              </v:shape>
              <w10:wrap type="square" anchorx="page" anchory="page"/>
            </v:group>
          </w:pict>
        </mc:Fallback>
      </mc:AlternateContent>
    </w:r>
    <w:r w:rsidRPr="00EF5C5B">
      <w:rPr>
        <w:color w:val="000000"/>
        <w:kern w:val="2"/>
        <w:sz w:val="18"/>
        <w14:ligatures w14:val="standardContextual"/>
      </w:rPr>
      <w:t>Bloomington City Council Minutes 0</w:t>
    </w:r>
    <w:r>
      <w:rPr>
        <w:color w:val="000000"/>
        <w:kern w:val="2"/>
        <w:sz w:val="18"/>
        <w14:ligatures w14:val="standardContextual"/>
      </w:rPr>
      <w:t>715</w:t>
    </w:r>
    <w:r>
      <w:rPr>
        <w:color w:val="000000"/>
        <w:kern w:val="2"/>
        <w:sz w:val="18"/>
        <w14:ligatures w14:val="standardContextual"/>
      </w:rPr>
      <w:t>2026</w:t>
    </w:r>
  </w:p>
  <w:p w14:paraId="107671F8" w14:textId="77777777" w:rsidR="008239ED" w:rsidRDefault="008239ED" w:rsidP="008239ED">
    <w:pPr>
      <w:pStyle w:val="Footer"/>
    </w:pPr>
    <w:r w:rsidRPr="00EF5C5B">
      <w:rPr>
        <w:color w:val="000000"/>
        <w:kern w:val="2"/>
        <w14:ligatures w14:val="standardContextual"/>
      </w:rPr>
      <w:t xml:space="preserve"> </w:t>
    </w:r>
    <w:r w:rsidRPr="00EF5C5B">
      <w:rPr>
        <w:color w:val="000000"/>
        <w:kern w:val="2"/>
        <w14:ligatures w14:val="standardContextual"/>
      </w:rPr>
      <w:tab/>
      <w:t xml:space="preserve"> </w:t>
    </w:r>
    <w:r w:rsidRPr="00EF5C5B">
      <w:rPr>
        <w:color w:val="000000"/>
        <w:kern w:val="2"/>
        <w14:ligatures w14:val="standardContextual"/>
      </w:rPr>
      <w:tab/>
    </w:r>
    <w:r w:rsidRPr="00EF5C5B">
      <w:rPr>
        <w:rFonts w:ascii="Calibri" w:eastAsia="Calibri" w:hAnsi="Calibri" w:cs="Calibri"/>
        <w:color w:val="000000"/>
        <w:kern w:val="2"/>
        <w:sz w:val="22"/>
        <w14:ligatures w14:val="standardContextual"/>
      </w:rPr>
      <w:fldChar w:fldCharType="begin"/>
    </w:r>
    <w:r w:rsidRPr="00EF5C5B">
      <w:rPr>
        <w:rFonts w:ascii="Calibri" w:eastAsia="Calibri" w:hAnsi="Calibri" w:cs="Calibri"/>
        <w:color w:val="000000"/>
        <w:kern w:val="2"/>
        <w:sz w:val="22"/>
        <w14:ligatures w14:val="standardContextual"/>
      </w:rPr>
      <w:instrText xml:space="preserve"> PAGE   \* MERGEFORMAT </w:instrText>
    </w:r>
    <w:r w:rsidRPr="00EF5C5B">
      <w:rPr>
        <w:rFonts w:ascii="Calibri" w:eastAsia="Calibri" w:hAnsi="Calibri" w:cs="Calibri"/>
        <w:color w:val="000000"/>
        <w:kern w:val="2"/>
        <w:sz w:val="22"/>
        <w14:ligatures w14:val="standardContextual"/>
      </w:rPr>
      <w:fldChar w:fldCharType="separate"/>
    </w:r>
    <w:r>
      <w:rPr>
        <w:rFonts w:ascii="Calibri" w:eastAsia="Calibri" w:hAnsi="Calibri" w:cs="Calibri"/>
        <w:color w:val="000000"/>
        <w:kern w:val="2"/>
        <w:sz w:val="22"/>
        <w14:ligatures w14:val="standardContextual"/>
      </w:rPr>
      <w:t>1</w:t>
    </w:r>
    <w:r w:rsidRPr="00EF5C5B">
      <w:rPr>
        <w:color w:val="000000"/>
        <w:kern w:val="2"/>
        <w:sz w:val="18"/>
        <w14:ligatures w14:val="standardContextual"/>
      </w:rPr>
      <w:fldChar w:fldCharType="end"/>
    </w:r>
    <w:r w:rsidRPr="00EF5C5B">
      <w:rPr>
        <w:color w:val="000000"/>
        <w:kern w:val="2"/>
        <w:sz w:val="18"/>
        <w14:ligatures w14:val="standardContextual"/>
      </w:rPr>
      <w:t xml:space="preserve"> | </w:t>
    </w:r>
    <w:r w:rsidRPr="00EF5C5B">
      <w:rPr>
        <w:color w:val="7F7F7F"/>
        <w:kern w:val="2"/>
        <w:sz w:val="18"/>
        <w14:ligatures w14:val="standardContextual"/>
      </w:rPr>
      <w:t>P ag</w:t>
    </w:r>
    <w:r>
      <w:rPr>
        <w:color w:val="7F7F7F"/>
        <w:kern w:val="2"/>
        <w:sz w:val="18"/>
        <w14:ligatures w14:val="standardContextual"/>
      </w:rPr>
      <w:t>e</w:t>
    </w:r>
  </w:p>
  <w:p w14:paraId="318938C5" w14:textId="77777777" w:rsidR="008239ED" w:rsidRDefault="00823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0CFD" w14:textId="77777777" w:rsidR="00452164" w:rsidRDefault="00452164" w:rsidP="008239ED">
      <w:r>
        <w:separator/>
      </w:r>
    </w:p>
  </w:footnote>
  <w:footnote w:type="continuationSeparator" w:id="0">
    <w:p w14:paraId="1E7E7F36" w14:textId="77777777" w:rsidR="00452164" w:rsidRDefault="00452164" w:rsidP="00823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7B2"/>
    <w:multiLevelType w:val="hybridMultilevel"/>
    <w:tmpl w:val="E6C82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24E4F"/>
    <w:multiLevelType w:val="multilevel"/>
    <w:tmpl w:val="E8246304"/>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B368C"/>
    <w:multiLevelType w:val="hybridMultilevel"/>
    <w:tmpl w:val="9A2A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AC7"/>
    <w:multiLevelType w:val="hybridMultilevel"/>
    <w:tmpl w:val="EECC95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5F63D9"/>
    <w:multiLevelType w:val="hybridMultilevel"/>
    <w:tmpl w:val="9F143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25359C"/>
    <w:multiLevelType w:val="hybridMultilevel"/>
    <w:tmpl w:val="A850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8541E"/>
    <w:multiLevelType w:val="hybridMultilevel"/>
    <w:tmpl w:val="A58EB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D722E4"/>
    <w:multiLevelType w:val="hybridMultilevel"/>
    <w:tmpl w:val="1B54B91E"/>
    <w:lvl w:ilvl="0" w:tplc="3DC657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363EC"/>
    <w:multiLevelType w:val="hybridMultilevel"/>
    <w:tmpl w:val="67CA2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23C63"/>
    <w:multiLevelType w:val="hybridMultilevel"/>
    <w:tmpl w:val="5428F9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4DF48C9"/>
    <w:multiLevelType w:val="hybridMultilevel"/>
    <w:tmpl w:val="082848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B157562"/>
    <w:multiLevelType w:val="hybridMultilevel"/>
    <w:tmpl w:val="DECC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0573F"/>
    <w:multiLevelType w:val="hybridMultilevel"/>
    <w:tmpl w:val="CC18723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01CDF"/>
    <w:multiLevelType w:val="hybridMultilevel"/>
    <w:tmpl w:val="ABAC9A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48462AA"/>
    <w:multiLevelType w:val="hybridMultilevel"/>
    <w:tmpl w:val="739E0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54A25CC"/>
    <w:multiLevelType w:val="multilevel"/>
    <w:tmpl w:val="B222438E"/>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E24C86"/>
    <w:multiLevelType w:val="multilevel"/>
    <w:tmpl w:val="E8246304"/>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C27F47"/>
    <w:multiLevelType w:val="hybridMultilevel"/>
    <w:tmpl w:val="E7BCC9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775E5"/>
    <w:multiLevelType w:val="hybridMultilevel"/>
    <w:tmpl w:val="20604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D6094"/>
    <w:multiLevelType w:val="hybridMultilevel"/>
    <w:tmpl w:val="A314D78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38A16C7"/>
    <w:multiLevelType w:val="hybridMultilevel"/>
    <w:tmpl w:val="E55EF5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81156C3"/>
    <w:multiLevelType w:val="hybridMultilevel"/>
    <w:tmpl w:val="5A0AC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CC40F9F"/>
    <w:multiLevelType w:val="hybridMultilevel"/>
    <w:tmpl w:val="CD06FD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E1F096A"/>
    <w:multiLevelType w:val="hybridMultilevel"/>
    <w:tmpl w:val="3CA625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66E54CA"/>
    <w:multiLevelType w:val="multilevel"/>
    <w:tmpl w:val="268087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6427E1"/>
    <w:multiLevelType w:val="hybridMultilevel"/>
    <w:tmpl w:val="2954C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52366"/>
    <w:multiLevelType w:val="hybridMultilevel"/>
    <w:tmpl w:val="5AAC0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7205010"/>
    <w:multiLevelType w:val="hybridMultilevel"/>
    <w:tmpl w:val="D10AFE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8800C33"/>
    <w:multiLevelType w:val="multilevel"/>
    <w:tmpl w:val="3F3677DE"/>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9" w15:restartNumberingAfterBreak="0">
    <w:nsid w:val="7A5E457C"/>
    <w:multiLevelType w:val="hybridMultilevel"/>
    <w:tmpl w:val="CF4AD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05347"/>
    <w:multiLevelType w:val="multilevel"/>
    <w:tmpl w:val="66426234"/>
    <w:lvl w:ilvl="0">
      <w:start w:val="1"/>
      <w:numFmt w:val="decimal"/>
      <w:lvlText w:val="%1."/>
      <w:lvlJc w:val="left"/>
      <w:pPr>
        <w:tabs>
          <w:tab w:val="num" w:pos="720"/>
        </w:tabs>
        <w:ind w:left="720" w:hanging="360"/>
      </w:pPr>
    </w:lvl>
    <w:lvl w:ilvl="1">
      <w:start w:val="1"/>
      <w:numFmt w:val="bullet"/>
      <w:lvlText w:val=""/>
      <w:lvlJc w:val="left"/>
      <w:pPr>
        <w:ind w:left="180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508247">
    <w:abstractNumId w:val="27"/>
  </w:num>
  <w:num w:numId="2" w16cid:durableId="1116751918">
    <w:abstractNumId w:val="23"/>
  </w:num>
  <w:num w:numId="3" w16cid:durableId="73286983">
    <w:abstractNumId w:val="4"/>
  </w:num>
  <w:num w:numId="4" w16cid:durableId="1547982766">
    <w:abstractNumId w:val="26"/>
  </w:num>
  <w:num w:numId="5" w16cid:durableId="1575628730">
    <w:abstractNumId w:val="10"/>
  </w:num>
  <w:num w:numId="6" w16cid:durableId="1529103953">
    <w:abstractNumId w:val="22"/>
  </w:num>
  <w:num w:numId="7" w16cid:durableId="1784230770">
    <w:abstractNumId w:val="21"/>
  </w:num>
  <w:num w:numId="8" w16cid:durableId="1120294995">
    <w:abstractNumId w:val="14"/>
  </w:num>
  <w:num w:numId="9" w16cid:durableId="101536077">
    <w:abstractNumId w:val="12"/>
  </w:num>
  <w:num w:numId="10" w16cid:durableId="1208450687">
    <w:abstractNumId w:val="13"/>
  </w:num>
  <w:num w:numId="11" w16cid:durableId="1909684709">
    <w:abstractNumId w:val="24"/>
  </w:num>
  <w:num w:numId="12" w16cid:durableId="915434802">
    <w:abstractNumId w:val="15"/>
  </w:num>
  <w:num w:numId="13" w16cid:durableId="2014797239">
    <w:abstractNumId w:val="16"/>
  </w:num>
  <w:num w:numId="14" w16cid:durableId="1407218935">
    <w:abstractNumId w:val="1"/>
  </w:num>
  <w:num w:numId="15" w16cid:durableId="398942522">
    <w:abstractNumId w:val="30"/>
  </w:num>
  <w:num w:numId="16" w16cid:durableId="1043792271">
    <w:abstractNumId w:val="25"/>
  </w:num>
  <w:num w:numId="17" w16cid:durableId="1801074717">
    <w:abstractNumId w:val="0"/>
  </w:num>
  <w:num w:numId="18" w16cid:durableId="1112941455">
    <w:abstractNumId w:val="19"/>
  </w:num>
  <w:num w:numId="19" w16cid:durableId="164134513">
    <w:abstractNumId w:val="2"/>
  </w:num>
  <w:num w:numId="20" w16cid:durableId="25839208">
    <w:abstractNumId w:val="20"/>
  </w:num>
  <w:num w:numId="21" w16cid:durableId="174924319">
    <w:abstractNumId w:val="11"/>
  </w:num>
  <w:num w:numId="22" w16cid:durableId="1582448400">
    <w:abstractNumId w:val="6"/>
  </w:num>
  <w:num w:numId="23" w16cid:durableId="924923918">
    <w:abstractNumId w:val="28"/>
  </w:num>
  <w:num w:numId="24" w16cid:durableId="1756516945">
    <w:abstractNumId w:val="9"/>
  </w:num>
  <w:num w:numId="25" w16cid:durableId="962806444">
    <w:abstractNumId w:val="3"/>
  </w:num>
  <w:num w:numId="26" w16cid:durableId="613754078">
    <w:abstractNumId w:val="8"/>
  </w:num>
  <w:num w:numId="27" w16cid:durableId="717506991">
    <w:abstractNumId w:val="5"/>
  </w:num>
  <w:num w:numId="28" w16cid:durableId="1018388272">
    <w:abstractNumId w:val="29"/>
  </w:num>
  <w:num w:numId="29" w16cid:durableId="665863017">
    <w:abstractNumId w:val="18"/>
  </w:num>
  <w:num w:numId="30" w16cid:durableId="959191232">
    <w:abstractNumId w:val="17"/>
  </w:num>
  <w:num w:numId="31" w16cid:durableId="1969889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3A"/>
    <w:rsid w:val="000051D3"/>
    <w:rsid w:val="00013B92"/>
    <w:rsid w:val="000339B8"/>
    <w:rsid w:val="000879F2"/>
    <w:rsid w:val="000B7E38"/>
    <w:rsid w:val="000E678F"/>
    <w:rsid w:val="000E7454"/>
    <w:rsid w:val="000F32F7"/>
    <w:rsid w:val="000F779F"/>
    <w:rsid w:val="00113D63"/>
    <w:rsid w:val="00144811"/>
    <w:rsid w:val="0016280C"/>
    <w:rsid w:val="00164AF3"/>
    <w:rsid w:val="001678EA"/>
    <w:rsid w:val="001A47FA"/>
    <w:rsid w:val="001F57E1"/>
    <w:rsid w:val="00227400"/>
    <w:rsid w:val="002713F9"/>
    <w:rsid w:val="0027151B"/>
    <w:rsid w:val="00276E66"/>
    <w:rsid w:val="0028035C"/>
    <w:rsid w:val="002A037C"/>
    <w:rsid w:val="002A17D5"/>
    <w:rsid w:val="002B2946"/>
    <w:rsid w:val="002D44D5"/>
    <w:rsid w:val="003264ED"/>
    <w:rsid w:val="003307BA"/>
    <w:rsid w:val="0033135A"/>
    <w:rsid w:val="00390AAE"/>
    <w:rsid w:val="003951F5"/>
    <w:rsid w:val="003E0A9D"/>
    <w:rsid w:val="00420FFA"/>
    <w:rsid w:val="00452164"/>
    <w:rsid w:val="00494B4C"/>
    <w:rsid w:val="004E45B4"/>
    <w:rsid w:val="004F3315"/>
    <w:rsid w:val="00511503"/>
    <w:rsid w:val="00512A58"/>
    <w:rsid w:val="0056595A"/>
    <w:rsid w:val="00567B21"/>
    <w:rsid w:val="00581225"/>
    <w:rsid w:val="005828B1"/>
    <w:rsid w:val="005D1DB9"/>
    <w:rsid w:val="005D7255"/>
    <w:rsid w:val="005E58E4"/>
    <w:rsid w:val="005E61B2"/>
    <w:rsid w:val="00640A28"/>
    <w:rsid w:val="00644389"/>
    <w:rsid w:val="00652CD0"/>
    <w:rsid w:val="00654E02"/>
    <w:rsid w:val="00655940"/>
    <w:rsid w:val="00663600"/>
    <w:rsid w:val="006C35E0"/>
    <w:rsid w:val="006F1F22"/>
    <w:rsid w:val="00717186"/>
    <w:rsid w:val="007A0502"/>
    <w:rsid w:val="007A05A5"/>
    <w:rsid w:val="007A3DD8"/>
    <w:rsid w:val="007C7838"/>
    <w:rsid w:val="0081608E"/>
    <w:rsid w:val="008239ED"/>
    <w:rsid w:val="008254AF"/>
    <w:rsid w:val="008276A6"/>
    <w:rsid w:val="00864405"/>
    <w:rsid w:val="00865313"/>
    <w:rsid w:val="008D0924"/>
    <w:rsid w:val="008E077D"/>
    <w:rsid w:val="0091231A"/>
    <w:rsid w:val="00914CEC"/>
    <w:rsid w:val="0091728F"/>
    <w:rsid w:val="009252F4"/>
    <w:rsid w:val="0094640E"/>
    <w:rsid w:val="009570B9"/>
    <w:rsid w:val="00957252"/>
    <w:rsid w:val="0097449E"/>
    <w:rsid w:val="00981E97"/>
    <w:rsid w:val="009A4F5B"/>
    <w:rsid w:val="009E531B"/>
    <w:rsid w:val="009F033E"/>
    <w:rsid w:val="009F18F8"/>
    <w:rsid w:val="009F3346"/>
    <w:rsid w:val="00A34AF3"/>
    <w:rsid w:val="00A41444"/>
    <w:rsid w:val="00A87076"/>
    <w:rsid w:val="00A91A70"/>
    <w:rsid w:val="00A97425"/>
    <w:rsid w:val="00AE6857"/>
    <w:rsid w:val="00AF366C"/>
    <w:rsid w:val="00AF493A"/>
    <w:rsid w:val="00B229F6"/>
    <w:rsid w:val="00B376C6"/>
    <w:rsid w:val="00B46D25"/>
    <w:rsid w:val="00B873A6"/>
    <w:rsid w:val="00BB07F5"/>
    <w:rsid w:val="00BC0142"/>
    <w:rsid w:val="00BE767F"/>
    <w:rsid w:val="00C10D01"/>
    <w:rsid w:val="00C2284B"/>
    <w:rsid w:val="00C24826"/>
    <w:rsid w:val="00C64110"/>
    <w:rsid w:val="00C97121"/>
    <w:rsid w:val="00CA2313"/>
    <w:rsid w:val="00CD2534"/>
    <w:rsid w:val="00D155A7"/>
    <w:rsid w:val="00D53F88"/>
    <w:rsid w:val="00D661FD"/>
    <w:rsid w:val="00DA131C"/>
    <w:rsid w:val="00DD4B86"/>
    <w:rsid w:val="00E04893"/>
    <w:rsid w:val="00E05277"/>
    <w:rsid w:val="00E16EC7"/>
    <w:rsid w:val="00E43F02"/>
    <w:rsid w:val="00E618CB"/>
    <w:rsid w:val="00E757AF"/>
    <w:rsid w:val="00E8120C"/>
    <w:rsid w:val="00E83FC0"/>
    <w:rsid w:val="00E92C5E"/>
    <w:rsid w:val="00EC367B"/>
    <w:rsid w:val="00EE1FF7"/>
    <w:rsid w:val="00EF7EFB"/>
    <w:rsid w:val="00F11A90"/>
    <w:rsid w:val="00F36F89"/>
    <w:rsid w:val="00F425B6"/>
    <w:rsid w:val="00F917A1"/>
    <w:rsid w:val="00FD0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2008"/>
  <w15:chartTrackingRefBased/>
  <w15:docId w15:val="{2367D998-BB1D-4D5A-99EC-E95812D8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93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493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493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493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493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493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493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493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493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493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9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9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9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9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9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93A"/>
    <w:rPr>
      <w:rFonts w:eastAsiaTheme="majorEastAsia" w:cstheme="majorBidi"/>
      <w:color w:val="272727" w:themeColor="text1" w:themeTint="D8"/>
    </w:rPr>
  </w:style>
  <w:style w:type="paragraph" w:styleId="Title">
    <w:name w:val="Title"/>
    <w:basedOn w:val="Normal"/>
    <w:next w:val="Normal"/>
    <w:link w:val="TitleChar"/>
    <w:uiPriority w:val="10"/>
    <w:qFormat/>
    <w:rsid w:val="00AF49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4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9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4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93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F493A"/>
    <w:rPr>
      <w:i/>
      <w:iCs/>
      <w:color w:val="404040" w:themeColor="text1" w:themeTint="BF"/>
    </w:rPr>
  </w:style>
  <w:style w:type="paragraph" w:styleId="ListParagraph">
    <w:name w:val="List Paragraph"/>
    <w:basedOn w:val="Normal"/>
    <w:uiPriority w:val="34"/>
    <w:qFormat/>
    <w:rsid w:val="00AF493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F493A"/>
    <w:rPr>
      <w:i/>
      <w:iCs/>
      <w:color w:val="2F5496" w:themeColor="accent1" w:themeShade="BF"/>
    </w:rPr>
  </w:style>
  <w:style w:type="paragraph" w:styleId="IntenseQuote">
    <w:name w:val="Intense Quote"/>
    <w:basedOn w:val="Normal"/>
    <w:next w:val="Normal"/>
    <w:link w:val="IntenseQuoteChar"/>
    <w:uiPriority w:val="30"/>
    <w:qFormat/>
    <w:rsid w:val="00AF49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F493A"/>
    <w:rPr>
      <w:i/>
      <w:iCs/>
      <w:color w:val="2F5496" w:themeColor="accent1" w:themeShade="BF"/>
    </w:rPr>
  </w:style>
  <w:style w:type="character" w:styleId="IntenseReference">
    <w:name w:val="Intense Reference"/>
    <w:basedOn w:val="DefaultParagraphFont"/>
    <w:uiPriority w:val="32"/>
    <w:qFormat/>
    <w:rsid w:val="00AF493A"/>
    <w:rPr>
      <w:b/>
      <w:bCs/>
      <w:smallCaps/>
      <w:color w:val="2F5496" w:themeColor="accent1" w:themeShade="BF"/>
      <w:spacing w:val="5"/>
    </w:rPr>
  </w:style>
  <w:style w:type="paragraph" w:styleId="NoSpacing">
    <w:name w:val="No Spacing"/>
    <w:uiPriority w:val="1"/>
    <w:qFormat/>
    <w:rsid w:val="00AF493A"/>
    <w:pPr>
      <w:spacing w:after="0" w:line="240" w:lineRule="auto"/>
    </w:pPr>
    <w:rPr>
      <w:rFonts w:ascii="Times New Roman" w:eastAsia="Times New Roman" w:hAnsi="Times New Roman" w:cs="Times New Roman"/>
      <w:kern w:val="0"/>
      <w14:ligatures w14:val="none"/>
    </w:rPr>
  </w:style>
  <w:style w:type="paragraph" w:customStyle="1" w:styleId="m5112403862990718109msolistparagraph">
    <w:name w:val="m_5112403862990718109msolistparagraph"/>
    <w:basedOn w:val="Normal"/>
    <w:rsid w:val="006F1F22"/>
    <w:pPr>
      <w:spacing w:before="100" w:beforeAutospacing="1" w:after="100" w:afterAutospacing="1"/>
    </w:pPr>
  </w:style>
  <w:style w:type="paragraph" w:styleId="Header">
    <w:name w:val="header"/>
    <w:basedOn w:val="Normal"/>
    <w:link w:val="HeaderChar"/>
    <w:uiPriority w:val="99"/>
    <w:unhideWhenUsed/>
    <w:rsid w:val="008239ED"/>
    <w:pPr>
      <w:tabs>
        <w:tab w:val="center" w:pos="4680"/>
        <w:tab w:val="right" w:pos="9360"/>
      </w:tabs>
    </w:pPr>
  </w:style>
  <w:style w:type="character" w:customStyle="1" w:styleId="HeaderChar">
    <w:name w:val="Header Char"/>
    <w:basedOn w:val="DefaultParagraphFont"/>
    <w:link w:val="Header"/>
    <w:uiPriority w:val="99"/>
    <w:rsid w:val="008239E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239ED"/>
    <w:pPr>
      <w:tabs>
        <w:tab w:val="center" w:pos="4680"/>
        <w:tab w:val="right" w:pos="9360"/>
      </w:tabs>
    </w:pPr>
  </w:style>
  <w:style w:type="character" w:customStyle="1" w:styleId="FooterChar">
    <w:name w:val="Footer Char"/>
    <w:basedOn w:val="DefaultParagraphFont"/>
    <w:link w:val="Footer"/>
    <w:uiPriority w:val="99"/>
    <w:rsid w:val="008239E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4</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24</cp:revision>
  <cp:lastPrinted>2026-06-17T23:44:00Z</cp:lastPrinted>
  <dcterms:created xsi:type="dcterms:W3CDTF">2026-07-14T01:50:00Z</dcterms:created>
  <dcterms:modified xsi:type="dcterms:W3CDTF">2026-07-15T23:12:00Z</dcterms:modified>
</cp:coreProperties>
</file>